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ED43F1" w:rsidRDefault="00A30247" w:rsidP="00ED43F1">
      <w:pPr>
        <w:ind w:left="-510" w:right="-510"/>
        <w:jc w:val="center"/>
        <w:rPr>
          <w:i/>
        </w:rPr>
      </w:pPr>
      <w:r>
        <w:rPr>
          <w:i/>
        </w:rPr>
        <w:t>Slanost Seslání Ducha svatého</w:t>
      </w:r>
      <w:r w:rsidR="005A3D53" w:rsidRPr="00932AD7">
        <w:rPr>
          <w:i/>
        </w:rPr>
        <w:t xml:space="preserve">, </w:t>
      </w:r>
      <w:r>
        <w:rPr>
          <w:i/>
        </w:rPr>
        <w:t>9</w:t>
      </w:r>
      <w:r w:rsidR="005A3D53">
        <w:rPr>
          <w:i/>
        </w:rPr>
        <w:t xml:space="preserve">. </w:t>
      </w:r>
      <w:r w:rsidR="008B68A6">
        <w:rPr>
          <w:i/>
        </w:rPr>
        <w:t xml:space="preserve">června </w:t>
      </w:r>
      <w:r w:rsidR="00587B4D">
        <w:rPr>
          <w:i/>
        </w:rPr>
        <w:t>201</w:t>
      </w:r>
      <w:r w:rsidR="000C3002">
        <w:rPr>
          <w:i/>
        </w:rPr>
        <w:t>9</w:t>
      </w:r>
      <w:r w:rsidR="00587B4D">
        <w:rPr>
          <w:i/>
        </w:rPr>
        <w:t xml:space="preserve">, č. </w:t>
      </w:r>
      <w:r w:rsidR="00ED43F1">
        <w:rPr>
          <w:i/>
        </w:rPr>
        <w:t>2</w:t>
      </w:r>
      <w:r>
        <w:rPr>
          <w:i/>
        </w:rPr>
        <w:t>3</w:t>
      </w:r>
      <w:r w:rsidR="00683235">
        <w:rPr>
          <w:b/>
          <w:sz w:val="8"/>
          <w:szCs w:val="8"/>
        </w:rPr>
        <w:pict>
          <v:rect id="_x0000_i1025" style="width:0;height:1.5pt" o:hralign="center" o:hrstd="t" o:hr="t" fillcolor="#a0a0a0" stroked="f"/>
        </w:pict>
      </w:r>
    </w:p>
    <w:p w:rsidR="005A3D53" w:rsidRPr="002728B8" w:rsidRDefault="005A3D53" w:rsidP="005A3D53">
      <w:pPr>
        <w:ind w:left="-510" w:right="-510"/>
        <w:jc w:val="center"/>
        <w:rPr>
          <w:b/>
          <w:sz w:val="2"/>
          <w:szCs w:val="2"/>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325"/>
        <w:gridCol w:w="3488"/>
      </w:tblGrid>
      <w:tr w:rsidR="00CE03BA" w:rsidRPr="00E042DB" w:rsidTr="00E320DF">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CE03BA" w:rsidRPr="00E042DB" w:rsidRDefault="00CE03BA" w:rsidP="00E320DF">
            <w:pPr>
              <w:tabs>
                <w:tab w:val="left" w:pos="850"/>
                <w:tab w:val="center" w:pos="4885"/>
              </w:tabs>
              <w:rPr>
                <w:b/>
                <w:sz w:val="36"/>
                <w:szCs w:val="36"/>
              </w:rPr>
            </w:pPr>
            <w:r w:rsidRPr="00E042DB">
              <w:rPr>
                <w:b/>
                <w:sz w:val="36"/>
                <w:szCs w:val="36"/>
              </w:rPr>
              <w:tab/>
            </w:r>
            <w:r w:rsidRPr="00E042DB">
              <w:rPr>
                <w:b/>
                <w:sz w:val="36"/>
                <w:szCs w:val="36"/>
              </w:rPr>
              <w:tab/>
              <w:t>Ohlášky</w:t>
            </w:r>
          </w:p>
          <w:p w:rsidR="00CE03BA" w:rsidRPr="00E042DB" w:rsidRDefault="00CE03BA" w:rsidP="00E320DF">
            <w:pPr>
              <w:jc w:val="center"/>
              <w:rPr>
                <w:sz w:val="36"/>
                <w:szCs w:val="36"/>
              </w:rPr>
            </w:pPr>
            <w:r>
              <w:rPr>
                <w:sz w:val="36"/>
                <w:szCs w:val="36"/>
              </w:rPr>
              <w:t xml:space="preserve">9. června 2019 </w:t>
            </w:r>
            <w:r w:rsidRPr="00E042DB">
              <w:rPr>
                <w:sz w:val="36"/>
                <w:szCs w:val="36"/>
              </w:rPr>
              <w:t>(</w:t>
            </w:r>
            <w:r>
              <w:rPr>
                <w:sz w:val="36"/>
                <w:szCs w:val="36"/>
              </w:rPr>
              <w:t>Slavnost Seslání Ducha svatého</w:t>
            </w:r>
            <w:r w:rsidRPr="00E042DB">
              <w:rPr>
                <w:sz w:val="36"/>
                <w:szCs w:val="36"/>
              </w:rPr>
              <w:t>)</w:t>
            </w:r>
          </w:p>
        </w:tc>
      </w:tr>
      <w:tr w:rsidR="00CE03BA" w:rsidRPr="00E042DB"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Pr>
                <w:sz w:val="28"/>
                <w:szCs w:val="28"/>
              </w:rPr>
              <w:t>Pondělí 10.6.</w:t>
            </w:r>
            <w:r w:rsidRPr="00E042DB">
              <w:rPr>
                <w:sz w:val="28"/>
                <w:szCs w:val="28"/>
              </w:rPr>
              <w:t xml:space="preserve"> – </w:t>
            </w:r>
            <w:r>
              <w:rPr>
                <w:sz w:val="28"/>
                <w:szCs w:val="28"/>
              </w:rPr>
              <w:t>Památka Panny Marie, Matky církve</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042DB" w:rsidRDefault="00CE03BA" w:rsidP="00E320DF">
            <w:pPr>
              <w:rPr>
                <w:i/>
                <w:sz w:val="28"/>
                <w:szCs w:val="28"/>
              </w:rPr>
            </w:pPr>
          </w:p>
        </w:tc>
      </w:tr>
      <w:tr w:rsidR="00CE03BA" w:rsidRPr="00E042DB"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Pr>
                <w:sz w:val="28"/>
                <w:szCs w:val="28"/>
              </w:rPr>
              <w:t xml:space="preserve">Úterý 11.6. </w:t>
            </w:r>
            <w:r w:rsidRPr="00E042DB">
              <w:rPr>
                <w:sz w:val="28"/>
                <w:szCs w:val="28"/>
              </w:rPr>
              <w:t xml:space="preserve">– </w:t>
            </w:r>
            <w:r>
              <w:rPr>
                <w:sz w:val="28"/>
                <w:szCs w:val="28"/>
              </w:rPr>
              <w:t>Památka sv. Barnabáše, apoštola</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042DB" w:rsidRDefault="00CE03BA" w:rsidP="00E320DF">
            <w:pPr>
              <w:rPr>
                <w:i/>
                <w:sz w:val="28"/>
                <w:szCs w:val="28"/>
              </w:rPr>
            </w:pPr>
            <w:r>
              <w:rPr>
                <w:i/>
                <w:sz w:val="28"/>
                <w:szCs w:val="28"/>
              </w:rPr>
              <w:t>1</w:t>
            </w:r>
            <w:r w:rsidRPr="00E042DB">
              <w:rPr>
                <w:i/>
                <w:sz w:val="28"/>
                <w:szCs w:val="28"/>
              </w:rPr>
              <w:t xml:space="preserve">8.00 </w:t>
            </w:r>
            <w:r>
              <w:rPr>
                <w:i/>
                <w:sz w:val="28"/>
                <w:szCs w:val="28"/>
              </w:rPr>
              <w:t xml:space="preserve">Český Brod </w:t>
            </w:r>
          </w:p>
        </w:tc>
      </w:tr>
      <w:tr w:rsidR="00CE03BA" w:rsidRPr="00E042DB"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Pr>
                <w:sz w:val="28"/>
                <w:szCs w:val="28"/>
              </w:rPr>
              <w:t xml:space="preserve">Středa 12.6. </w:t>
            </w:r>
            <w:r w:rsidRPr="00E042DB">
              <w:rPr>
                <w:sz w:val="28"/>
                <w:szCs w:val="28"/>
              </w:rPr>
              <w:t>–</w:t>
            </w:r>
            <w:r>
              <w:rPr>
                <w:sz w:val="28"/>
                <w:szCs w:val="28"/>
              </w:rPr>
              <w:t xml:space="preserve"> </w:t>
            </w:r>
            <w:proofErr w:type="gramStart"/>
            <w:r>
              <w:rPr>
                <w:sz w:val="28"/>
                <w:szCs w:val="28"/>
              </w:rPr>
              <w:t>Středa</w:t>
            </w:r>
            <w:proofErr w:type="gramEnd"/>
            <w:r>
              <w:rPr>
                <w:sz w:val="28"/>
                <w:szCs w:val="28"/>
              </w:rPr>
              <w:t xml:space="preserve"> 10. týdne v</w:t>
            </w:r>
            <w:r w:rsidR="002B1797">
              <w:rPr>
                <w:sz w:val="28"/>
                <w:szCs w:val="28"/>
              </w:rPr>
              <w:t> </w:t>
            </w:r>
            <w:r>
              <w:rPr>
                <w:sz w:val="28"/>
                <w:szCs w:val="28"/>
              </w:rPr>
              <w:t>mezidobí</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042DB" w:rsidRDefault="00CE03BA" w:rsidP="00E320DF">
            <w:pPr>
              <w:rPr>
                <w:i/>
                <w:sz w:val="28"/>
                <w:szCs w:val="28"/>
              </w:rPr>
            </w:pPr>
            <w:r>
              <w:rPr>
                <w:i/>
                <w:sz w:val="28"/>
                <w:szCs w:val="28"/>
              </w:rPr>
              <w:t>18</w:t>
            </w:r>
            <w:r w:rsidR="00F83810">
              <w:rPr>
                <w:i/>
                <w:sz w:val="28"/>
                <w:szCs w:val="28"/>
              </w:rPr>
              <w:t>.</w:t>
            </w:r>
            <w:r>
              <w:rPr>
                <w:i/>
                <w:sz w:val="28"/>
                <w:szCs w:val="28"/>
              </w:rPr>
              <w:t xml:space="preserve">00 </w:t>
            </w:r>
            <w:proofErr w:type="spellStart"/>
            <w:r>
              <w:rPr>
                <w:i/>
                <w:sz w:val="28"/>
                <w:szCs w:val="28"/>
              </w:rPr>
              <w:t>Štolmíř</w:t>
            </w:r>
            <w:proofErr w:type="spellEnd"/>
          </w:p>
        </w:tc>
      </w:tr>
      <w:tr w:rsidR="00CE03BA" w:rsidRPr="00E042DB"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sidRPr="00E042DB">
              <w:rPr>
                <w:sz w:val="28"/>
                <w:szCs w:val="28"/>
              </w:rPr>
              <w:t>Čtvrtek</w:t>
            </w:r>
            <w:r>
              <w:rPr>
                <w:sz w:val="28"/>
                <w:szCs w:val="28"/>
              </w:rPr>
              <w:t xml:space="preserve"> 13.6.</w:t>
            </w:r>
            <w:r w:rsidRPr="00E042DB">
              <w:rPr>
                <w:sz w:val="28"/>
                <w:szCs w:val="28"/>
              </w:rPr>
              <w:t xml:space="preserve"> –</w:t>
            </w:r>
            <w:r>
              <w:rPr>
                <w:sz w:val="28"/>
                <w:szCs w:val="28"/>
              </w:rPr>
              <w:t xml:space="preserve"> Svátek Ježíše Krista, nejvyššího </w:t>
            </w:r>
            <w:r w:rsidR="00F83810">
              <w:rPr>
                <w:sz w:val="28"/>
                <w:szCs w:val="28"/>
              </w:rPr>
              <w:br/>
            </w:r>
            <w:r>
              <w:rPr>
                <w:sz w:val="28"/>
                <w:szCs w:val="28"/>
              </w:rPr>
              <w:t>a věčného kněze</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042DB" w:rsidRDefault="00CE03BA" w:rsidP="00E320DF">
            <w:pPr>
              <w:rPr>
                <w:i/>
                <w:sz w:val="28"/>
                <w:szCs w:val="28"/>
              </w:rPr>
            </w:pPr>
            <w:r>
              <w:rPr>
                <w:i/>
                <w:sz w:val="28"/>
                <w:szCs w:val="28"/>
              </w:rPr>
              <w:t>18.00 Český Brod</w:t>
            </w:r>
          </w:p>
        </w:tc>
      </w:tr>
      <w:tr w:rsidR="00CE03BA" w:rsidRPr="00E042DB"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Pr>
                <w:sz w:val="28"/>
                <w:szCs w:val="28"/>
              </w:rPr>
              <w:t>Pátek 14.6.</w:t>
            </w:r>
            <w:r w:rsidRPr="00E042DB">
              <w:rPr>
                <w:sz w:val="28"/>
                <w:szCs w:val="28"/>
              </w:rPr>
              <w:t xml:space="preserve"> –</w:t>
            </w:r>
            <w:r>
              <w:rPr>
                <w:sz w:val="28"/>
                <w:szCs w:val="28"/>
              </w:rPr>
              <w:t xml:space="preserve"> </w:t>
            </w:r>
            <w:proofErr w:type="gramStart"/>
            <w:r>
              <w:rPr>
                <w:sz w:val="28"/>
                <w:szCs w:val="28"/>
              </w:rPr>
              <w:t>Pátek</w:t>
            </w:r>
            <w:proofErr w:type="gramEnd"/>
            <w:r>
              <w:rPr>
                <w:sz w:val="28"/>
                <w:szCs w:val="28"/>
              </w:rPr>
              <w:t xml:space="preserve"> 10. týdne v</w:t>
            </w:r>
            <w:r w:rsidR="002B1797">
              <w:rPr>
                <w:sz w:val="28"/>
                <w:szCs w:val="28"/>
              </w:rPr>
              <w:t> </w:t>
            </w:r>
            <w:r>
              <w:rPr>
                <w:sz w:val="28"/>
                <w:szCs w:val="28"/>
              </w:rPr>
              <w:t>mezidobí</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042DB" w:rsidRDefault="00CE03BA" w:rsidP="00E320DF">
            <w:pPr>
              <w:rPr>
                <w:sz w:val="28"/>
                <w:szCs w:val="28"/>
              </w:rPr>
            </w:pPr>
            <w:r w:rsidRPr="00E042DB">
              <w:rPr>
                <w:i/>
                <w:sz w:val="28"/>
                <w:szCs w:val="28"/>
              </w:rPr>
              <w:t>1</w:t>
            </w:r>
            <w:r>
              <w:rPr>
                <w:i/>
                <w:sz w:val="28"/>
                <w:szCs w:val="28"/>
              </w:rPr>
              <w:t>8</w:t>
            </w:r>
            <w:r w:rsidRPr="00E042DB">
              <w:rPr>
                <w:i/>
                <w:sz w:val="28"/>
                <w:szCs w:val="28"/>
              </w:rPr>
              <w:t xml:space="preserve">.00 </w:t>
            </w:r>
            <w:r>
              <w:rPr>
                <w:i/>
                <w:sz w:val="28"/>
                <w:szCs w:val="28"/>
              </w:rPr>
              <w:t>Český Brod</w:t>
            </w:r>
          </w:p>
        </w:tc>
      </w:tr>
      <w:tr w:rsidR="00CE03BA" w:rsidRPr="00E22D6E" w:rsidTr="00E320DF">
        <w:trPr>
          <w:trHeight w:val="364"/>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Pr="00E042DB" w:rsidRDefault="00CE03BA" w:rsidP="00E320DF">
            <w:pPr>
              <w:rPr>
                <w:sz w:val="28"/>
                <w:szCs w:val="28"/>
              </w:rPr>
            </w:pPr>
            <w:r>
              <w:rPr>
                <w:sz w:val="28"/>
                <w:szCs w:val="28"/>
              </w:rPr>
              <w:t xml:space="preserve">Sobota 15.6. – </w:t>
            </w:r>
            <w:proofErr w:type="gramStart"/>
            <w:r>
              <w:rPr>
                <w:sz w:val="28"/>
                <w:szCs w:val="28"/>
              </w:rPr>
              <w:t>Sobota</w:t>
            </w:r>
            <w:proofErr w:type="gramEnd"/>
            <w:r>
              <w:rPr>
                <w:sz w:val="28"/>
                <w:szCs w:val="28"/>
              </w:rPr>
              <w:t xml:space="preserve"> 10. týdne v mezidobí</w:t>
            </w: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Pr="00E22D6E" w:rsidRDefault="00CE03BA" w:rsidP="00E320DF">
            <w:pPr>
              <w:rPr>
                <w:i/>
                <w:sz w:val="28"/>
                <w:szCs w:val="28"/>
              </w:rPr>
            </w:pPr>
          </w:p>
        </w:tc>
      </w:tr>
      <w:tr w:rsidR="00CE03BA" w:rsidRPr="006D22F6" w:rsidTr="00E320DF">
        <w:trPr>
          <w:trHeight w:val="667"/>
          <w:jc w:val="center"/>
        </w:trPr>
        <w:tc>
          <w:tcPr>
            <w:tcW w:w="6325" w:type="dxa"/>
            <w:tcBorders>
              <w:top w:val="single" w:sz="6" w:space="0" w:color="auto"/>
              <w:left w:val="triple" w:sz="4" w:space="0" w:color="auto"/>
              <w:bottom w:val="single" w:sz="6" w:space="0" w:color="auto"/>
              <w:right w:val="single" w:sz="6" w:space="0" w:color="auto"/>
            </w:tcBorders>
            <w:shd w:val="clear" w:color="auto" w:fill="auto"/>
          </w:tcPr>
          <w:p w:rsidR="00CE03BA" w:rsidRDefault="00CE03BA" w:rsidP="00E320DF">
            <w:pPr>
              <w:rPr>
                <w:sz w:val="28"/>
                <w:szCs w:val="28"/>
              </w:rPr>
            </w:pPr>
            <w:r>
              <w:rPr>
                <w:sz w:val="28"/>
                <w:szCs w:val="28"/>
              </w:rPr>
              <w:t>Neděle 16.6. – Slavnost Nejsvětější Trojice</w:t>
            </w:r>
          </w:p>
          <w:p w:rsidR="00CE03BA" w:rsidRPr="00E042DB" w:rsidRDefault="00CE03BA" w:rsidP="00E320DF">
            <w:pPr>
              <w:rPr>
                <w:sz w:val="28"/>
                <w:szCs w:val="28"/>
              </w:rPr>
            </w:pPr>
          </w:p>
        </w:tc>
        <w:tc>
          <w:tcPr>
            <w:tcW w:w="3488" w:type="dxa"/>
            <w:tcBorders>
              <w:top w:val="single" w:sz="6" w:space="0" w:color="auto"/>
              <w:left w:val="single" w:sz="6" w:space="0" w:color="auto"/>
              <w:bottom w:val="single" w:sz="6" w:space="0" w:color="auto"/>
              <w:right w:val="triple" w:sz="4" w:space="0" w:color="auto"/>
            </w:tcBorders>
            <w:shd w:val="clear" w:color="auto" w:fill="auto"/>
          </w:tcPr>
          <w:p w:rsidR="00CE03BA" w:rsidRDefault="00CE03BA" w:rsidP="00E320DF">
            <w:pPr>
              <w:rPr>
                <w:i/>
                <w:sz w:val="28"/>
                <w:szCs w:val="28"/>
              </w:rPr>
            </w:pPr>
            <w:r>
              <w:rPr>
                <w:i/>
                <w:sz w:val="28"/>
                <w:szCs w:val="28"/>
              </w:rPr>
              <w:t>8.00 Tismice</w:t>
            </w:r>
          </w:p>
          <w:p w:rsidR="00CE03BA" w:rsidRPr="006D22F6" w:rsidRDefault="00CE03BA" w:rsidP="00E320DF">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CE03BA" w:rsidRPr="002728B8" w:rsidRDefault="00CE03BA" w:rsidP="00A26EDE">
      <w:pPr>
        <w:pStyle w:val="Odstavecseseznamem"/>
        <w:numPr>
          <w:ilvl w:val="0"/>
          <w:numId w:val="15"/>
        </w:numPr>
        <w:ind w:left="-1134" w:right="-1134" w:firstLine="0"/>
        <w:rPr>
          <w:sz w:val="23"/>
          <w:szCs w:val="23"/>
        </w:rPr>
      </w:pPr>
      <w:r w:rsidRPr="002728B8">
        <w:rPr>
          <w:sz w:val="23"/>
          <w:szCs w:val="23"/>
        </w:rPr>
        <w:t>od úterý 11. června začneme v naší farnosti v rámci arcidiecézního eucharistického kongresu konat eucharistickou novénu. Zamyšlení, které nám má pomoci více chápat eucharistii, si můžete vzít v kostele (kdo si ji nemůže stáhnout do mobilu nebo vytisknout – kdo může, ať tak učiní doma. Naleznete ji na stránkách naší farnosti).</w:t>
      </w:r>
      <w:r w:rsidR="002728B8">
        <w:rPr>
          <w:sz w:val="23"/>
          <w:szCs w:val="23"/>
        </w:rPr>
        <w:t xml:space="preserve"> </w:t>
      </w:r>
      <w:r w:rsidRPr="002728B8">
        <w:rPr>
          <w:sz w:val="23"/>
          <w:szCs w:val="23"/>
        </w:rPr>
        <w:t>V rámci novény také projdeme s eucharistickým Kristem jednotlivé kostely naší farnosti a shromáždíme se ke společné adoraci.</w:t>
      </w:r>
    </w:p>
    <w:p w:rsidR="00CE03BA" w:rsidRPr="002728B8" w:rsidRDefault="00CE03BA" w:rsidP="00CE03BA">
      <w:pPr>
        <w:ind w:left="-1134" w:right="-1134"/>
        <w:rPr>
          <w:sz w:val="6"/>
          <w:szCs w:val="6"/>
        </w:rPr>
      </w:pPr>
    </w:p>
    <w:tbl>
      <w:tblPr>
        <w:tblStyle w:val="Prosttabulka1"/>
        <w:tblW w:w="0" w:type="auto"/>
        <w:tblInd w:w="-289" w:type="dxa"/>
        <w:tblLook w:val="04A0" w:firstRow="1" w:lastRow="0" w:firstColumn="1" w:lastColumn="0" w:noHBand="0" w:noVBand="1"/>
      </w:tblPr>
      <w:tblGrid>
        <w:gridCol w:w="1560"/>
        <w:gridCol w:w="1701"/>
        <w:gridCol w:w="1843"/>
        <w:gridCol w:w="4247"/>
      </w:tblGrid>
      <w:tr w:rsidR="00CE03BA" w:rsidTr="00CE0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b w:val="0"/>
                <w:bCs w:val="0"/>
                <w:sz w:val="23"/>
                <w:szCs w:val="23"/>
              </w:rPr>
            </w:pPr>
            <w:r w:rsidRPr="00321EC7">
              <w:rPr>
                <w:sz w:val="23"/>
                <w:szCs w:val="23"/>
              </w:rPr>
              <w:t>Den</w:t>
            </w:r>
          </w:p>
        </w:tc>
        <w:tc>
          <w:tcPr>
            <w:tcW w:w="1701" w:type="dxa"/>
          </w:tcPr>
          <w:p w:rsidR="00CE03BA" w:rsidRPr="00321EC7" w:rsidRDefault="00CE03BA" w:rsidP="00E320DF">
            <w:pPr>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r w:rsidRPr="00321EC7">
              <w:rPr>
                <w:sz w:val="23"/>
                <w:szCs w:val="23"/>
              </w:rPr>
              <w:t>Místo adorace</w:t>
            </w:r>
          </w:p>
        </w:tc>
        <w:tc>
          <w:tcPr>
            <w:tcW w:w="1843" w:type="dxa"/>
          </w:tcPr>
          <w:p w:rsidR="00CE03BA" w:rsidRPr="00321EC7" w:rsidRDefault="00CE03BA" w:rsidP="00E320DF">
            <w:pPr>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r w:rsidRPr="00321EC7">
              <w:rPr>
                <w:sz w:val="23"/>
                <w:szCs w:val="23"/>
              </w:rPr>
              <w:t>Čas adorace</w:t>
            </w:r>
          </w:p>
        </w:tc>
        <w:tc>
          <w:tcPr>
            <w:tcW w:w="4247" w:type="dxa"/>
          </w:tcPr>
          <w:p w:rsidR="00CE03BA" w:rsidRPr="00321EC7" w:rsidRDefault="00CE03BA" w:rsidP="00E320DF">
            <w:pPr>
              <w:jc w:val="center"/>
              <w:cnfStyle w:val="100000000000" w:firstRow="1" w:lastRow="0" w:firstColumn="0" w:lastColumn="0" w:oddVBand="0" w:evenVBand="0" w:oddHBand="0" w:evenHBand="0" w:firstRowFirstColumn="0" w:firstRowLastColumn="0" w:lastRowFirstColumn="0" w:lastRowLastColumn="0"/>
              <w:rPr>
                <w:b w:val="0"/>
                <w:bCs w:val="0"/>
                <w:sz w:val="23"/>
                <w:szCs w:val="23"/>
              </w:rPr>
            </w:pPr>
            <w:r w:rsidRPr="00321EC7">
              <w:rPr>
                <w:sz w:val="23"/>
                <w:szCs w:val="23"/>
              </w:rPr>
              <w:t>Téma dne</w:t>
            </w:r>
          </w:p>
        </w:tc>
      </w:tr>
      <w:tr w:rsidR="00CE03BA" w:rsidTr="00CE0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b w:val="0"/>
                <w:bCs w:val="0"/>
                <w:sz w:val="23"/>
                <w:szCs w:val="23"/>
              </w:rPr>
            </w:pPr>
          </w:p>
        </w:tc>
        <w:tc>
          <w:tcPr>
            <w:tcW w:w="1701" w:type="dxa"/>
          </w:tcPr>
          <w:p w:rsidR="00CE03BA" w:rsidRPr="00321EC7" w:rsidRDefault="00CE03BA" w:rsidP="00E320DF">
            <w:pPr>
              <w:jc w:val="center"/>
              <w:cnfStyle w:val="000000100000" w:firstRow="0" w:lastRow="0" w:firstColumn="0" w:lastColumn="0" w:oddVBand="0" w:evenVBand="0" w:oddHBand="1" w:evenHBand="0" w:firstRowFirstColumn="0" w:firstRowLastColumn="0" w:lastRowFirstColumn="0" w:lastRowLastColumn="0"/>
              <w:rPr>
                <w:b/>
                <w:bCs/>
                <w:sz w:val="23"/>
                <w:szCs w:val="23"/>
              </w:rPr>
            </w:pPr>
          </w:p>
        </w:tc>
        <w:tc>
          <w:tcPr>
            <w:tcW w:w="1843" w:type="dxa"/>
          </w:tcPr>
          <w:p w:rsidR="00CE03BA" w:rsidRPr="00321EC7" w:rsidRDefault="00CE03BA" w:rsidP="00E320DF">
            <w:pPr>
              <w:jc w:val="center"/>
              <w:cnfStyle w:val="000000100000" w:firstRow="0" w:lastRow="0" w:firstColumn="0" w:lastColumn="0" w:oddVBand="0" w:evenVBand="0" w:oddHBand="1" w:evenHBand="0" w:firstRowFirstColumn="0" w:firstRowLastColumn="0" w:lastRowFirstColumn="0" w:lastRowLastColumn="0"/>
              <w:rPr>
                <w:b/>
                <w:bCs/>
                <w:sz w:val="23"/>
                <w:szCs w:val="23"/>
              </w:rPr>
            </w:pPr>
          </w:p>
        </w:tc>
        <w:tc>
          <w:tcPr>
            <w:tcW w:w="4247" w:type="dxa"/>
          </w:tcPr>
          <w:p w:rsidR="00CE03BA" w:rsidRPr="00321EC7" w:rsidRDefault="00CE03BA" w:rsidP="00E320DF">
            <w:pPr>
              <w:jc w:val="center"/>
              <w:cnfStyle w:val="000000100000" w:firstRow="0" w:lastRow="0" w:firstColumn="0" w:lastColumn="0" w:oddVBand="0" w:evenVBand="0" w:oddHBand="1" w:evenHBand="0" w:firstRowFirstColumn="0" w:firstRowLastColumn="0" w:lastRowFirstColumn="0" w:lastRowLastColumn="0"/>
              <w:rPr>
                <w:b/>
                <w:bCs/>
                <w:sz w:val="23"/>
                <w:szCs w:val="23"/>
              </w:rPr>
            </w:pPr>
          </w:p>
        </w:tc>
      </w:tr>
      <w:tr w:rsidR="00CE03BA" w:rsidTr="00CE03BA">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Út 11.</w:t>
            </w:r>
            <w:r w:rsidR="00F83810">
              <w:rPr>
                <w:sz w:val="23"/>
                <w:szCs w:val="23"/>
              </w:rPr>
              <w:t xml:space="preserve"> </w:t>
            </w:r>
            <w:r w:rsidRPr="00321EC7">
              <w:rPr>
                <w:sz w:val="23"/>
                <w:szCs w:val="23"/>
              </w:rPr>
              <w:t>6.</w:t>
            </w:r>
          </w:p>
        </w:tc>
        <w:tc>
          <w:tcPr>
            <w:tcW w:w="1701"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Bylany</w:t>
            </w:r>
          </w:p>
        </w:tc>
        <w:tc>
          <w:tcPr>
            <w:tcW w:w="1843"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19.15 – 20.00</w:t>
            </w:r>
          </w:p>
        </w:tc>
        <w:tc>
          <w:tcPr>
            <w:tcW w:w="4247"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Eucharistie jako vzor modlitby</w:t>
            </w:r>
          </w:p>
        </w:tc>
      </w:tr>
      <w:tr w:rsidR="00CE03BA" w:rsidTr="00CE0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St 12. 6.</w:t>
            </w:r>
          </w:p>
        </w:tc>
        <w:tc>
          <w:tcPr>
            <w:tcW w:w="1701"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proofErr w:type="spellStart"/>
            <w:r w:rsidRPr="00321EC7">
              <w:rPr>
                <w:sz w:val="23"/>
                <w:szCs w:val="23"/>
              </w:rPr>
              <w:t>Štolmíř</w:t>
            </w:r>
            <w:proofErr w:type="spellEnd"/>
          </w:p>
        </w:tc>
        <w:tc>
          <w:tcPr>
            <w:tcW w:w="1843"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18.45 – 19.30</w:t>
            </w:r>
          </w:p>
        </w:tc>
        <w:tc>
          <w:tcPr>
            <w:tcW w:w="4247"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Eucharistie vrchol iniciace</w:t>
            </w:r>
          </w:p>
        </w:tc>
      </w:tr>
      <w:tr w:rsidR="00CE03BA" w:rsidTr="00CE03BA">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Čt 13. 6.</w:t>
            </w:r>
          </w:p>
        </w:tc>
        <w:tc>
          <w:tcPr>
            <w:tcW w:w="1701"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Bříství</w:t>
            </w:r>
          </w:p>
        </w:tc>
        <w:tc>
          <w:tcPr>
            <w:tcW w:w="1843"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19.15 – 20.00</w:t>
            </w:r>
          </w:p>
        </w:tc>
        <w:tc>
          <w:tcPr>
            <w:tcW w:w="4247"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proofErr w:type="spellStart"/>
            <w:r w:rsidRPr="00321EC7">
              <w:rPr>
                <w:sz w:val="23"/>
                <w:szCs w:val="23"/>
              </w:rPr>
              <w:t>Eucharistia</w:t>
            </w:r>
            <w:proofErr w:type="spellEnd"/>
            <w:r w:rsidRPr="00321EC7">
              <w:rPr>
                <w:sz w:val="23"/>
                <w:szCs w:val="23"/>
              </w:rPr>
              <w:t xml:space="preserve"> et </w:t>
            </w:r>
            <w:proofErr w:type="spellStart"/>
            <w:r w:rsidRPr="00321EC7">
              <w:rPr>
                <w:sz w:val="23"/>
                <w:szCs w:val="23"/>
              </w:rPr>
              <w:t>labor</w:t>
            </w:r>
            <w:proofErr w:type="spellEnd"/>
          </w:p>
        </w:tc>
      </w:tr>
      <w:tr w:rsidR="00CE03BA" w:rsidTr="00CE0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Pá 14. 6.</w:t>
            </w:r>
          </w:p>
        </w:tc>
        <w:tc>
          <w:tcPr>
            <w:tcW w:w="1701"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Kounice</w:t>
            </w:r>
          </w:p>
        </w:tc>
        <w:tc>
          <w:tcPr>
            <w:tcW w:w="1843"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19.15 – 20.00</w:t>
            </w:r>
          </w:p>
        </w:tc>
        <w:tc>
          <w:tcPr>
            <w:tcW w:w="4247"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Eucharistie a jednota</w:t>
            </w:r>
          </w:p>
        </w:tc>
      </w:tr>
      <w:tr w:rsidR="00CE03BA" w:rsidTr="00CE03BA">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So 15. 6.</w:t>
            </w:r>
          </w:p>
        </w:tc>
        <w:tc>
          <w:tcPr>
            <w:tcW w:w="1701"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proofErr w:type="spellStart"/>
            <w:r w:rsidRPr="00321EC7">
              <w:rPr>
                <w:sz w:val="23"/>
                <w:szCs w:val="23"/>
              </w:rPr>
              <w:t>Lstiboř</w:t>
            </w:r>
            <w:proofErr w:type="spellEnd"/>
          </w:p>
        </w:tc>
        <w:tc>
          <w:tcPr>
            <w:tcW w:w="1843"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19.15 – 20.00</w:t>
            </w:r>
          </w:p>
        </w:tc>
        <w:tc>
          <w:tcPr>
            <w:tcW w:w="4247" w:type="dxa"/>
          </w:tcPr>
          <w:p w:rsidR="00CE03BA" w:rsidRPr="00321EC7" w:rsidRDefault="00CE03BA" w:rsidP="00E320DF">
            <w:pPr>
              <w:cnfStyle w:val="000000000000" w:firstRow="0" w:lastRow="0" w:firstColumn="0" w:lastColumn="0" w:oddVBand="0" w:evenVBand="0" w:oddHBand="0" w:evenHBand="0" w:firstRowFirstColumn="0" w:firstRowLastColumn="0" w:lastRowFirstColumn="0" w:lastRowLastColumn="0"/>
              <w:rPr>
                <w:sz w:val="23"/>
                <w:szCs w:val="23"/>
              </w:rPr>
            </w:pPr>
            <w:r w:rsidRPr="00321EC7">
              <w:rPr>
                <w:sz w:val="23"/>
                <w:szCs w:val="23"/>
              </w:rPr>
              <w:t>Eucharistie a společenství</w:t>
            </w:r>
          </w:p>
        </w:tc>
      </w:tr>
      <w:tr w:rsidR="00CE03BA" w:rsidTr="00CE0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CE03BA" w:rsidRPr="00321EC7" w:rsidRDefault="00CE03BA" w:rsidP="00E320DF">
            <w:pPr>
              <w:jc w:val="center"/>
              <w:rPr>
                <w:sz w:val="23"/>
                <w:szCs w:val="23"/>
              </w:rPr>
            </w:pPr>
            <w:r w:rsidRPr="00321EC7">
              <w:rPr>
                <w:sz w:val="23"/>
                <w:szCs w:val="23"/>
              </w:rPr>
              <w:t>Ne 16. 6.</w:t>
            </w:r>
          </w:p>
        </w:tc>
        <w:tc>
          <w:tcPr>
            <w:tcW w:w="1701"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Poříčany</w:t>
            </w:r>
          </w:p>
        </w:tc>
        <w:tc>
          <w:tcPr>
            <w:tcW w:w="1843"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19.15 – 20.00</w:t>
            </w:r>
          </w:p>
        </w:tc>
        <w:tc>
          <w:tcPr>
            <w:tcW w:w="4247" w:type="dxa"/>
          </w:tcPr>
          <w:p w:rsidR="00CE03BA" w:rsidRPr="00321EC7" w:rsidRDefault="00CE03BA" w:rsidP="00E320DF">
            <w:pPr>
              <w:cnfStyle w:val="000000100000" w:firstRow="0" w:lastRow="0" w:firstColumn="0" w:lastColumn="0" w:oddVBand="0" w:evenVBand="0" w:oddHBand="1" w:evenHBand="0" w:firstRowFirstColumn="0" w:firstRowLastColumn="0" w:lastRowFirstColumn="0" w:lastRowLastColumn="0"/>
              <w:rPr>
                <w:sz w:val="23"/>
                <w:szCs w:val="23"/>
              </w:rPr>
            </w:pPr>
            <w:r w:rsidRPr="00321EC7">
              <w:rPr>
                <w:sz w:val="23"/>
                <w:szCs w:val="23"/>
              </w:rPr>
              <w:t>Eucharistie a solidarita</w:t>
            </w:r>
          </w:p>
        </w:tc>
      </w:tr>
    </w:tbl>
    <w:p w:rsidR="002728B8" w:rsidRPr="002728B8" w:rsidRDefault="002728B8" w:rsidP="002728B8">
      <w:pPr>
        <w:tabs>
          <w:tab w:val="left" w:pos="7485"/>
        </w:tabs>
        <w:ind w:right="-1134"/>
        <w:rPr>
          <w:sz w:val="23"/>
          <w:szCs w:val="23"/>
        </w:rPr>
        <w:sectPr w:rsidR="002728B8" w:rsidRPr="002728B8" w:rsidSect="00A70FAA">
          <w:type w:val="continuous"/>
          <w:pgSz w:w="11906" w:h="16838"/>
          <w:pgMar w:top="709" w:right="1417" w:bottom="709" w:left="1417" w:header="708" w:footer="708" w:gutter="0"/>
          <w:cols w:space="708"/>
        </w:sectPr>
      </w:pPr>
    </w:p>
    <w:p w:rsidR="00CE03BA" w:rsidRPr="00CE03BA" w:rsidRDefault="00CE03BA" w:rsidP="00321EC7">
      <w:pPr>
        <w:pStyle w:val="Odstavecseseznamem"/>
        <w:numPr>
          <w:ilvl w:val="0"/>
          <w:numId w:val="15"/>
        </w:numPr>
        <w:ind w:left="-1134" w:right="-227" w:firstLine="0"/>
        <w:rPr>
          <w:sz w:val="23"/>
          <w:szCs w:val="23"/>
        </w:rPr>
      </w:pPr>
      <w:r>
        <w:rPr>
          <w:sz w:val="23"/>
          <w:szCs w:val="23"/>
        </w:rPr>
        <w:t>V</w:t>
      </w:r>
      <w:r w:rsidRPr="00CE03BA">
        <w:rPr>
          <w:sz w:val="23"/>
          <w:szCs w:val="23"/>
        </w:rPr>
        <w:t xml:space="preserve">e středu se </w:t>
      </w:r>
      <w:r w:rsidRPr="00CE03BA">
        <w:rPr>
          <w:b/>
          <w:bCs/>
          <w:sz w:val="23"/>
          <w:szCs w:val="23"/>
        </w:rPr>
        <w:t>koná</w:t>
      </w:r>
      <w:r w:rsidRPr="00CE03BA">
        <w:rPr>
          <w:sz w:val="23"/>
          <w:szCs w:val="23"/>
        </w:rPr>
        <w:t xml:space="preserve"> pravidelná </w:t>
      </w:r>
      <w:r w:rsidRPr="00CE03BA">
        <w:rPr>
          <w:bCs/>
          <w:sz w:val="23"/>
          <w:szCs w:val="23"/>
        </w:rPr>
        <w:t xml:space="preserve">výuka </w:t>
      </w:r>
      <w:r w:rsidRPr="00CE03BA">
        <w:rPr>
          <w:b/>
          <w:sz w:val="23"/>
          <w:szCs w:val="23"/>
        </w:rPr>
        <w:t>náboženství pro děti</w:t>
      </w:r>
      <w:r w:rsidRPr="00CE03BA">
        <w:rPr>
          <w:bCs/>
          <w:sz w:val="23"/>
          <w:szCs w:val="23"/>
        </w:rPr>
        <w:t>.</w:t>
      </w:r>
    </w:p>
    <w:p w:rsidR="00CE03BA" w:rsidRPr="00CE03BA" w:rsidRDefault="00683235" w:rsidP="00321EC7">
      <w:pPr>
        <w:pStyle w:val="Odstavecseseznamem"/>
        <w:ind w:left="-1134" w:right="-227"/>
        <w:rPr>
          <w:sz w:val="8"/>
          <w:szCs w:val="8"/>
        </w:rPr>
      </w:pPr>
      <w:r>
        <w:rPr>
          <w:b/>
          <w:sz w:val="8"/>
          <w:szCs w:val="8"/>
        </w:rPr>
        <w:pict>
          <v:rect id="_x0000_i1026" style="width:0;height:1.5pt" o:hralign="center" o:hrstd="t" o:hr="t" fillcolor="#a0a0a0" stroked="f"/>
        </w:pict>
      </w:r>
    </w:p>
    <w:p w:rsidR="00CE03BA" w:rsidRDefault="00FF52AE" w:rsidP="00321EC7">
      <w:pPr>
        <w:pStyle w:val="Odstavecseseznamem"/>
        <w:numPr>
          <w:ilvl w:val="0"/>
          <w:numId w:val="15"/>
        </w:numPr>
        <w:ind w:left="-1134" w:right="-227" w:firstLine="0"/>
        <w:rPr>
          <w:sz w:val="23"/>
          <w:szCs w:val="23"/>
        </w:rPr>
      </w:pPr>
      <w:r>
        <w:rPr>
          <w:sz w:val="23"/>
          <w:szCs w:val="23"/>
        </w:rPr>
        <w:t>V</w:t>
      </w:r>
      <w:r w:rsidR="00CE03BA" w:rsidRPr="00CE03BA">
        <w:rPr>
          <w:sz w:val="23"/>
          <w:szCs w:val="23"/>
        </w:rPr>
        <w:t xml:space="preserve">e středu ve 20.15 na faře </w:t>
      </w:r>
      <w:r w:rsidR="00CE03BA" w:rsidRPr="00CE03BA">
        <w:rPr>
          <w:b/>
          <w:bCs/>
          <w:sz w:val="23"/>
          <w:szCs w:val="23"/>
        </w:rPr>
        <w:t>náboženství pro dospělé – IVN, Pentateuch a knihy historické</w:t>
      </w:r>
      <w:r w:rsidR="00CE03BA" w:rsidRPr="00CE03BA">
        <w:rPr>
          <w:sz w:val="23"/>
          <w:szCs w:val="23"/>
        </w:rPr>
        <w:t>.</w:t>
      </w:r>
      <w:r>
        <w:rPr>
          <w:sz w:val="23"/>
          <w:szCs w:val="23"/>
        </w:rPr>
        <w:t xml:space="preserve"> Předpokládá se, že účastník má přečtené všechny hodiny tohoto cyklu internetové výuky náboženství. Dorazit mohou ale i ti, kteří to nestihli…</w:t>
      </w:r>
    </w:p>
    <w:p w:rsidR="00CE03BA" w:rsidRPr="00CE03BA" w:rsidRDefault="00683235" w:rsidP="00321EC7">
      <w:pPr>
        <w:pStyle w:val="Odstavecseseznamem"/>
        <w:ind w:left="-1134" w:right="-227"/>
        <w:rPr>
          <w:sz w:val="8"/>
          <w:szCs w:val="8"/>
        </w:rPr>
      </w:pPr>
      <w:r>
        <w:rPr>
          <w:b/>
          <w:sz w:val="8"/>
          <w:szCs w:val="8"/>
        </w:rPr>
        <w:pict>
          <v:rect id="_x0000_i1027" style="width:0;height:1.5pt" o:hralign="center" o:hrstd="t" o:hr="t" fillcolor="#a0a0a0" stroked="f"/>
        </w:pict>
      </w:r>
    </w:p>
    <w:p w:rsidR="00CE03BA" w:rsidRPr="00CE03BA" w:rsidRDefault="00FF52AE" w:rsidP="00321EC7">
      <w:pPr>
        <w:pStyle w:val="Odstavecseseznamem"/>
        <w:numPr>
          <w:ilvl w:val="0"/>
          <w:numId w:val="15"/>
        </w:numPr>
        <w:ind w:left="-1134" w:right="-227" w:firstLine="0"/>
        <w:rPr>
          <w:sz w:val="23"/>
          <w:szCs w:val="23"/>
        </w:rPr>
      </w:pPr>
      <w:r>
        <w:rPr>
          <w:sz w:val="23"/>
          <w:szCs w:val="23"/>
        </w:rPr>
        <w:t>V</w:t>
      </w:r>
      <w:r w:rsidR="00CE03BA" w:rsidRPr="00CE03BA">
        <w:rPr>
          <w:sz w:val="23"/>
          <w:szCs w:val="23"/>
        </w:rPr>
        <w:t xml:space="preserve">e čtvrtek v 16.30 v místnosti na faře </w:t>
      </w:r>
      <w:r w:rsidR="00CE03BA" w:rsidRPr="00CE03BA">
        <w:rPr>
          <w:b/>
          <w:bCs/>
          <w:sz w:val="23"/>
          <w:szCs w:val="23"/>
        </w:rPr>
        <w:t>Mariina legie</w:t>
      </w:r>
      <w:r w:rsidR="00CE03BA" w:rsidRPr="00CE03BA">
        <w:rPr>
          <w:sz w:val="23"/>
          <w:szCs w:val="23"/>
        </w:rPr>
        <w:t>. Společenství, které se modlí za farnost.</w:t>
      </w:r>
      <w:r w:rsidR="00CE03BA" w:rsidRPr="00CE03BA">
        <w:rPr>
          <w:b/>
          <w:sz w:val="8"/>
          <w:szCs w:val="8"/>
        </w:rPr>
        <w:t xml:space="preserve"> </w:t>
      </w:r>
      <w:r w:rsidR="00683235">
        <w:rPr>
          <w:b/>
          <w:sz w:val="8"/>
          <w:szCs w:val="8"/>
        </w:rPr>
        <w:pict>
          <v:rect id="_x0000_i1028" style="width:0;height:1.5pt" o:hralign="center" o:hrstd="t" o:hr="t" fillcolor="#a0a0a0" stroked="f"/>
        </w:pict>
      </w:r>
    </w:p>
    <w:p w:rsidR="00321EC7" w:rsidRDefault="00FF52AE" w:rsidP="00321EC7">
      <w:pPr>
        <w:pStyle w:val="Odstavecseseznamem"/>
        <w:numPr>
          <w:ilvl w:val="0"/>
          <w:numId w:val="15"/>
        </w:numPr>
        <w:ind w:left="-227" w:right="-1134" w:firstLine="0"/>
        <w:rPr>
          <w:sz w:val="23"/>
          <w:szCs w:val="23"/>
        </w:rPr>
      </w:pPr>
      <w:r>
        <w:rPr>
          <w:sz w:val="23"/>
          <w:szCs w:val="23"/>
        </w:rPr>
        <w:t>V</w:t>
      </w:r>
      <w:r w:rsidR="00CE03BA" w:rsidRPr="00CE03BA">
        <w:rPr>
          <w:sz w:val="23"/>
          <w:szCs w:val="23"/>
        </w:rPr>
        <w:t xml:space="preserve"> pátek se koná pravidelné </w:t>
      </w:r>
      <w:r w:rsidR="00CE03BA" w:rsidRPr="00CE03BA">
        <w:rPr>
          <w:b/>
          <w:sz w:val="23"/>
          <w:szCs w:val="23"/>
        </w:rPr>
        <w:t>Páteční dětské odpoledne</w:t>
      </w:r>
      <w:r w:rsidR="00CE03BA" w:rsidRPr="00CE03BA">
        <w:rPr>
          <w:sz w:val="23"/>
          <w:szCs w:val="23"/>
        </w:rPr>
        <w:t xml:space="preserve">. PDO už bude zaměřeno jen na hry (děti mohou donést </w:t>
      </w:r>
      <w:r w:rsidR="00F83810">
        <w:rPr>
          <w:sz w:val="23"/>
          <w:szCs w:val="23"/>
        </w:rPr>
        <w:br/>
      </w:r>
      <w:r w:rsidR="00CE03BA" w:rsidRPr="00CE03BA">
        <w:rPr>
          <w:sz w:val="23"/>
          <w:szCs w:val="23"/>
        </w:rPr>
        <w:t>i deskové hry). Kluci, kteří chtějí začít ministrovat, budou mít nácvik ministrantů (přijati mezi ministranty budou snad na konci června).</w:t>
      </w:r>
      <w:bookmarkStart w:id="0" w:name="_GoBack"/>
      <w:bookmarkEnd w:id="0"/>
    </w:p>
    <w:p w:rsidR="00321EC7" w:rsidRPr="00321EC7" w:rsidRDefault="00683235" w:rsidP="00321EC7">
      <w:pPr>
        <w:pStyle w:val="Odstavecseseznamem"/>
        <w:ind w:left="-227" w:right="-1134"/>
        <w:rPr>
          <w:sz w:val="8"/>
          <w:szCs w:val="8"/>
        </w:rPr>
      </w:pPr>
      <w:r>
        <w:rPr>
          <w:b/>
          <w:sz w:val="8"/>
          <w:szCs w:val="8"/>
        </w:rPr>
        <w:pict>
          <v:rect id="_x0000_i1029" style="width:0;height:1.5pt" o:hralign="center" o:hrstd="t" o:hr="t" fillcolor="#a0a0a0" stroked="f"/>
        </w:pict>
      </w:r>
    </w:p>
    <w:p w:rsidR="00321EC7" w:rsidRPr="00321EC7" w:rsidRDefault="00321EC7" w:rsidP="00321EC7">
      <w:pPr>
        <w:pStyle w:val="Odstavecseseznamem"/>
        <w:numPr>
          <w:ilvl w:val="0"/>
          <w:numId w:val="15"/>
        </w:numPr>
        <w:ind w:left="-227" w:right="-1134" w:firstLine="0"/>
        <w:rPr>
          <w:sz w:val="23"/>
          <w:szCs w:val="23"/>
        </w:rPr>
        <w:sectPr w:rsidR="00321EC7" w:rsidRPr="00321EC7" w:rsidSect="00321EC7">
          <w:type w:val="continuous"/>
          <w:pgSz w:w="11906" w:h="16838"/>
          <w:pgMar w:top="709" w:right="1417" w:bottom="709" w:left="1417" w:header="708" w:footer="708" w:gutter="0"/>
          <w:cols w:num="2" w:space="708"/>
        </w:sectPr>
      </w:pPr>
      <w:r>
        <w:rPr>
          <w:sz w:val="23"/>
          <w:szCs w:val="23"/>
        </w:rPr>
        <w:t>V</w:t>
      </w:r>
      <w:r w:rsidR="00FF52AE" w:rsidRPr="00321EC7">
        <w:rPr>
          <w:sz w:val="23"/>
          <w:szCs w:val="23"/>
        </w:rPr>
        <w:t xml:space="preserve"> sobotu</w:t>
      </w:r>
      <w:r w:rsidR="00CE03BA" w:rsidRPr="00321EC7">
        <w:rPr>
          <w:sz w:val="23"/>
          <w:szCs w:val="23"/>
        </w:rPr>
        <w:t xml:space="preserve"> jedeme společně na </w:t>
      </w:r>
      <w:r w:rsidR="00CE03BA" w:rsidRPr="00321EC7">
        <w:rPr>
          <w:b/>
          <w:bCs/>
          <w:sz w:val="23"/>
          <w:szCs w:val="23"/>
        </w:rPr>
        <w:t>pouť do Jablonného v Podještědí</w:t>
      </w:r>
      <w:r w:rsidR="00CE03BA" w:rsidRPr="00321EC7">
        <w:rPr>
          <w:sz w:val="23"/>
          <w:szCs w:val="23"/>
        </w:rPr>
        <w:t xml:space="preserve">. </w:t>
      </w:r>
      <w:r w:rsidR="002252D8" w:rsidRPr="002252D8">
        <w:rPr>
          <w:b/>
          <w:bCs/>
          <w:i/>
          <w:iCs/>
          <w:sz w:val="23"/>
          <w:szCs w:val="23"/>
        </w:rPr>
        <w:t>Sraz je v 7.30 u fary.</w:t>
      </w:r>
      <w:r w:rsidR="002252D8">
        <w:rPr>
          <w:sz w:val="23"/>
          <w:szCs w:val="23"/>
        </w:rPr>
        <w:t xml:space="preserve"> </w:t>
      </w:r>
      <w:r w:rsidR="00FF52AE" w:rsidRPr="00321EC7">
        <w:rPr>
          <w:sz w:val="23"/>
          <w:szCs w:val="23"/>
        </w:rPr>
        <w:t>Program pouti byl zmíněn v předchozích číslech farního týdeníku.</w:t>
      </w:r>
      <w:r w:rsidR="00CE03BA" w:rsidRPr="00321EC7">
        <w:rPr>
          <w:sz w:val="23"/>
          <w:szCs w:val="23"/>
        </w:rPr>
        <w:t xml:space="preserve"> </w:t>
      </w:r>
      <w:r w:rsidR="006F1E98" w:rsidRPr="006F1E98">
        <w:rPr>
          <w:b/>
          <w:bCs/>
          <w:sz w:val="23"/>
          <w:szCs w:val="23"/>
        </w:rPr>
        <w:t>Stále jsou volná místa a je možné se hlásit u Jana Přibyla</w:t>
      </w:r>
      <w:r w:rsidR="006F1E98">
        <w:rPr>
          <w:sz w:val="23"/>
          <w:szCs w:val="23"/>
        </w:rPr>
        <w:t>.</w:t>
      </w:r>
      <w:r w:rsidR="00683235">
        <w:rPr>
          <w:b/>
          <w:sz w:val="8"/>
          <w:szCs w:val="8"/>
        </w:rPr>
        <w:pict>
          <v:rect id="_x0000_i1030" style="width:0;height:1.5pt" o:hralign="center" o:hrstd="t" o:hr="t" fillcolor="#a0a0a0" stroked="f"/>
        </w:pict>
      </w:r>
    </w:p>
    <w:p w:rsidR="00A70FAA" w:rsidRDefault="00A70FAA" w:rsidP="00A95CC6">
      <w:pPr>
        <w:pStyle w:val="Odstavecseseznamem"/>
        <w:ind w:left="-1134" w:right="-227"/>
        <w:rPr>
          <w:sz w:val="12"/>
          <w:szCs w:val="12"/>
        </w:rPr>
      </w:pPr>
    </w:p>
    <w:p w:rsidR="00321EC7" w:rsidRPr="007C060C" w:rsidRDefault="00321EC7" w:rsidP="00A95CC6">
      <w:pPr>
        <w:pStyle w:val="Odstavecseseznamem"/>
        <w:ind w:left="-1134" w:right="-227"/>
        <w:rPr>
          <w:sz w:val="12"/>
          <w:szCs w:val="12"/>
        </w:rPr>
        <w:sectPr w:rsidR="00321EC7" w:rsidRPr="007C060C" w:rsidSect="00A70FA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E07829" w:rsidRDefault="00E07829" w:rsidP="00E07829">
      <w:pPr>
        <w:pStyle w:val="Odstavecseseznamem"/>
        <w:ind w:left="-1134" w:right="-227"/>
        <w:rPr>
          <w:sz w:val="8"/>
          <w:szCs w:val="8"/>
        </w:rPr>
      </w:pPr>
    </w:p>
    <w:p w:rsidR="00E07829" w:rsidRDefault="00CE03BA" w:rsidP="007A7089">
      <w:pPr>
        <w:pStyle w:val="Odstavecseseznamem"/>
        <w:ind w:left="-1134" w:right="-1134"/>
        <w:jc w:val="center"/>
        <w:rPr>
          <w:sz w:val="23"/>
          <w:szCs w:val="23"/>
        </w:rPr>
      </w:pPr>
      <w:r>
        <w:rPr>
          <w:b/>
          <w:i/>
          <w:sz w:val="23"/>
          <w:szCs w:val="23"/>
          <w:u w:val="single"/>
        </w:rPr>
        <w:t>Náboženství dětí</w:t>
      </w:r>
    </w:p>
    <w:p w:rsidR="00E07829" w:rsidRDefault="00E07829" w:rsidP="007A7089">
      <w:pPr>
        <w:pStyle w:val="Odstavecseseznamem"/>
        <w:ind w:left="-1134" w:right="-1134"/>
        <w:rPr>
          <w:sz w:val="8"/>
          <w:szCs w:val="8"/>
        </w:rPr>
      </w:pPr>
    </w:p>
    <w:p w:rsidR="00E54913" w:rsidRDefault="00FF52AE" w:rsidP="007A7089">
      <w:pPr>
        <w:pStyle w:val="Odstavecseseznamem"/>
        <w:ind w:left="-1134" w:right="-1134"/>
        <w:rPr>
          <w:sz w:val="23"/>
          <w:szCs w:val="23"/>
        </w:rPr>
      </w:pPr>
      <w:r>
        <w:rPr>
          <w:sz w:val="23"/>
          <w:szCs w:val="23"/>
        </w:rPr>
        <w:t>Trochu informací pro rodiče a děti. Děti prvního stupně (skupiny II. a III. třída a IV. a V. třída) mají tento týden poslední vyučovací hodinu. Ve středu 19. 6. bude při hodině náboženství soutěž riskuj, ve které děti budou moci vyhrát jednotlivé ceny. Ve středu 26. června náboženství rovněž bude, s dětmi vše zakončíme a zajdeme společně na zmrzlinu.</w:t>
      </w:r>
      <w:r w:rsidR="002728B8">
        <w:rPr>
          <w:sz w:val="23"/>
          <w:szCs w:val="23"/>
        </w:rPr>
        <w:t xml:space="preserve"> Děti druhého stupně mají výuku i 19. 6. </w:t>
      </w:r>
    </w:p>
    <w:p w:rsidR="00E07829" w:rsidRDefault="00683235" w:rsidP="007A7089">
      <w:pPr>
        <w:pStyle w:val="Odstavecseseznamem"/>
        <w:ind w:left="-1134" w:right="-1134"/>
        <w:rPr>
          <w:sz w:val="8"/>
          <w:szCs w:val="8"/>
        </w:rPr>
      </w:pPr>
      <w:r>
        <w:rPr>
          <w:b/>
          <w:sz w:val="8"/>
          <w:szCs w:val="8"/>
        </w:rPr>
        <w:pict>
          <v:rect id="_x0000_i1031" style="width:453.6pt;height:1.5pt" o:hralign="center" o:hrstd="t" o:hr="t" fillcolor="#a0a0a0" stroked="f"/>
        </w:pict>
      </w:r>
    </w:p>
    <w:p w:rsidR="00E07829" w:rsidRDefault="00E07829" w:rsidP="007A7089">
      <w:pPr>
        <w:pStyle w:val="Odstavecseseznamem"/>
        <w:ind w:left="-1134" w:right="-1134"/>
        <w:rPr>
          <w:sz w:val="8"/>
          <w:szCs w:val="8"/>
        </w:rPr>
      </w:pPr>
    </w:p>
    <w:p w:rsidR="00E54913" w:rsidRDefault="00CE03BA" w:rsidP="007A7089">
      <w:pPr>
        <w:pStyle w:val="Odstavecseseznamem"/>
        <w:ind w:left="-1134" w:right="-1134"/>
        <w:jc w:val="center"/>
        <w:rPr>
          <w:sz w:val="23"/>
          <w:szCs w:val="23"/>
        </w:rPr>
      </w:pPr>
      <w:r>
        <w:rPr>
          <w:b/>
          <w:i/>
          <w:sz w:val="23"/>
          <w:szCs w:val="23"/>
          <w:u w:val="single"/>
        </w:rPr>
        <w:t>Pouť do Říma</w:t>
      </w:r>
    </w:p>
    <w:p w:rsidR="00E54913" w:rsidRDefault="00E54913" w:rsidP="007A7089">
      <w:pPr>
        <w:pStyle w:val="Odstavecseseznamem"/>
        <w:ind w:left="-1134" w:right="-1134"/>
        <w:rPr>
          <w:sz w:val="8"/>
          <w:szCs w:val="8"/>
        </w:rPr>
      </w:pPr>
    </w:p>
    <w:p w:rsidR="00E54913" w:rsidRDefault="00FF52AE" w:rsidP="007A7089">
      <w:pPr>
        <w:pStyle w:val="Odstavecseseznamem"/>
        <w:ind w:left="-1134" w:right="-1134"/>
        <w:rPr>
          <w:sz w:val="23"/>
          <w:szCs w:val="23"/>
        </w:rPr>
      </w:pPr>
      <w:r>
        <w:rPr>
          <w:sz w:val="23"/>
          <w:szCs w:val="23"/>
        </w:rPr>
        <w:t>Prosím všechny zájemce o společnou pouť do Říma, aby se mi co nejdříve přihlásili. Zatím se přihlásil</w:t>
      </w:r>
      <w:r w:rsidR="00F83810">
        <w:rPr>
          <w:sz w:val="23"/>
          <w:szCs w:val="23"/>
        </w:rPr>
        <w:t>y</w:t>
      </w:r>
      <w:r>
        <w:rPr>
          <w:sz w:val="23"/>
          <w:szCs w:val="23"/>
        </w:rPr>
        <w:t xml:space="preserve"> tři rodiny. Potřebuji vědět přibližný počet zájemců, abych zjistil, zda mám začít domlouvat autobus nebo vyrazíme společně auty či se připojíme k jiné skupině poutníků (to by ale bylo bez návštěvy nabízených míst…). </w:t>
      </w:r>
    </w:p>
    <w:p w:rsidR="00E54913" w:rsidRDefault="00CE03BA" w:rsidP="007A7089">
      <w:pPr>
        <w:pStyle w:val="Odstavecseseznamem"/>
        <w:ind w:left="-1134" w:right="-1134"/>
        <w:jc w:val="center"/>
        <w:rPr>
          <w:sz w:val="23"/>
          <w:szCs w:val="23"/>
        </w:rPr>
      </w:pPr>
      <w:r>
        <w:rPr>
          <w:b/>
          <w:i/>
          <w:sz w:val="23"/>
          <w:szCs w:val="23"/>
          <w:u w:val="single"/>
        </w:rPr>
        <w:lastRenderedPageBreak/>
        <w:t>Přijetí nových ministrantů</w:t>
      </w:r>
    </w:p>
    <w:p w:rsidR="00E54913" w:rsidRDefault="00E54913" w:rsidP="007A7089">
      <w:pPr>
        <w:pStyle w:val="Odstavecseseznamem"/>
        <w:ind w:left="-1134" w:right="-1134"/>
        <w:rPr>
          <w:sz w:val="8"/>
          <w:szCs w:val="8"/>
        </w:rPr>
      </w:pPr>
    </w:p>
    <w:p w:rsidR="00E54913" w:rsidRDefault="006404CB" w:rsidP="007A7089">
      <w:pPr>
        <w:pStyle w:val="Odstavecseseznamem"/>
        <w:ind w:left="-1134" w:right="-1134"/>
        <w:rPr>
          <w:sz w:val="23"/>
          <w:szCs w:val="23"/>
        </w:rPr>
      </w:pPr>
      <w:r>
        <w:rPr>
          <w:sz w:val="23"/>
          <w:szCs w:val="23"/>
        </w:rPr>
        <w:t>Prosím všechny kluky, kteří by se chtěli připojit k ministrování (nejen v neděli, ale třeba i ve všední dny), aby přišli tento pátek na PDO. Od 16.30 bude nácvik pro nové ministranty. Tyto nácviky budou probíhat každý pátek v měsíci červnu. Na konci června (snad v pátek 28. června) přijmeme tyto chlapce při mši svaté mezi naše ministranty.</w:t>
      </w:r>
    </w:p>
    <w:p w:rsidR="00E54913" w:rsidRDefault="00683235" w:rsidP="007A7089">
      <w:pPr>
        <w:pStyle w:val="Odstavecseseznamem"/>
        <w:ind w:left="-1134" w:right="-1134"/>
        <w:rPr>
          <w:sz w:val="8"/>
          <w:szCs w:val="8"/>
        </w:rPr>
      </w:pPr>
      <w:r>
        <w:rPr>
          <w:b/>
          <w:sz w:val="8"/>
          <w:szCs w:val="8"/>
        </w:rPr>
        <w:pict>
          <v:rect id="_x0000_i1032" style="width:453.6pt;height:1.5pt" o:hralign="center" o:hrstd="t" o:hr="t" fillcolor="#a0a0a0" stroked="f"/>
        </w:pict>
      </w:r>
    </w:p>
    <w:p w:rsidR="00E54913" w:rsidRPr="00717A88" w:rsidRDefault="00E54913" w:rsidP="007A7089">
      <w:pPr>
        <w:pStyle w:val="Odstavecseseznamem"/>
        <w:ind w:left="-1134" w:right="-1134"/>
        <w:rPr>
          <w:sz w:val="8"/>
          <w:szCs w:val="8"/>
        </w:rPr>
      </w:pPr>
    </w:p>
    <w:p w:rsidR="00E54913" w:rsidRDefault="00CE03BA" w:rsidP="007A7089">
      <w:pPr>
        <w:pStyle w:val="Odstavecseseznamem"/>
        <w:ind w:left="-1134" w:right="-1134"/>
        <w:jc w:val="center"/>
        <w:rPr>
          <w:sz w:val="23"/>
          <w:szCs w:val="23"/>
        </w:rPr>
      </w:pPr>
      <w:r>
        <w:rPr>
          <w:b/>
          <w:i/>
          <w:sz w:val="23"/>
          <w:szCs w:val="23"/>
          <w:u w:val="single"/>
        </w:rPr>
        <w:t>Opravy v naší farnosti a finanční situace</w:t>
      </w:r>
    </w:p>
    <w:p w:rsidR="00E54913" w:rsidRDefault="00E54913" w:rsidP="007A7089">
      <w:pPr>
        <w:pStyle w:val="Odstavecseseznamem"/>
        <w:ind w:left="-1134" w:right="-1134"/>
        <w:rPr>
          <w:sz w:val="8"/>
          <w:szCs w:val="8"/>
        </w:rPr>
      </w:pPr>
    </w:p>
    <w:p w:rsidR="00E54913" w:rsidRDefault="006803D1" w:rsidP="007A7089">
      <w:pPr>
        <w:pStyle w:val="Odstavecseseznamem"/>
        <w:ind w:left="-1134" w:right="-1134"/>
        <w:rPr>
          <w:sz w:val="23"/>
          <w:szCs w:val="23"/>
        </w:rPr>
      </w:pPr>
      <w:r>
        <w:rPr>
          <w:sz w:val="23"/>
          <w:szCs w:val="23"/>
        </w:rPr>
        <w:t xml:space="preserve">Drazí bratři a sestry, chtěl bych připomenout, co v současném roce provádíme za opravy a jaká je finanční situace farnosti. V letošním roce opravujeme věž na kostele v Bylanech. Celková částka je cca 1,2 milionu korun (600 tisíc je dotace a 600 tisíc musíme pokrýt z našich zdrojů). Rovněž proběhne oprava zvoničky ve </w:t>
      </w:r>
      <w:proofErr w:type="spellStart"/>
      <w:r>
        <w:rPr>
          <w:sz w:val="23"/>
          <w:szCs w:val="23"/>
        </w:rPr>
        <w:t>Štolmíři</w:t>
      </w:r>
      <w:proofErr w:type="spellEnd"/>
      <w:r>
        <w:rPr>
          <w:sz w:val="23"/>
          <w:szCs w:val="23"/>
        </w:rPr>
        <w:t>. Zde jsme dostali dotaci 300 tisíc a my budeme doplácet cca 80 tisíc. Rovněž probíhají opravy oltáře a brzy se připojí také oprava varhan v Kounicích. Celková cena obou oprav je cca 410 tisíc (v případě rozfázování oprav oltáře je to cca 310 tisíc).</w:t>
      </w:r>
      <w:r w:rsidR="00E3076C">
        <w:rPr>
          <w:sz w:val="23"/>
          <w:szCs w:val="23"/>
        </w:rPr>
        <w:t xml:space="preserve"> Do toho chceme také dělat elektroinstalaci v Českém Brodě (cca 400 tisíc), opravy omítky a ochozu, a nové osvětlení (zde cenu ještě neznáme, ale </w:t>
      </w:r>
      <w:r w:rsidR="00F10529">
        <w:rPr>
          <w:sz w:val="23"/>
          <w:szCs w:val="23"/>
        </w:rPr>
        <w:br/>
      </w:r>
      <w:r w:rsidR="00E3076C">
        <w:rPr>
          <w:sz w:val="23"/>
          <w:szCs w:val="23"/>
        </w:rPr>
        <w:t>i toto je možné nechat na příští rok).</w:t>
      </w:r>
    </w:p>
    <w:p w:rsidR="00321EC7" w:rsidRDefault="00321EC7" w:rsidP="007A7089">
      <w:pPr>
        <w:pStyle w:val="Odstavecseseznamem"/>
        <w:ind w:left="-1134" w:right="-1134"/>
        <w:rPr>
          <w:sz w:val="23"/>
          <w:szCs w:val="23"/>
        </w:rPr>
      </w:pPr>
      <w:r>
        <w:rPr>
          <w:sz w:val="23"/>
          <w:szCs w:val="23"/>
        </w:rPr>
        <w:t xml:space="preserve">Z toho je patrné, že nás čekají značné finanční náklady. Budeme se snažit poprosit ještě o pomoc pražské arcibiskupství (ze svépomocného fondu) a město Český Brod. Uvidíme, jak pochodíme. Přesto je dobré i nadále shánět další finanční zdroje </w:t>
      </w:r>
      <w:r w:rsidR="00F10529">
        <w:rPr>
          <w:sz w:val="23"/>
          <w:szCs w:val="23"/>
        </w:rPr>
        <w:br/>
      </w:r>
      <w:r>
        <w:rPr>
          <w:sz w:val="23"/>
          <w:szCs w:val="23"/>
        </w:rPr>
        <w:t>a finanční pomoc. Obracím se tedy na vás s prosbou. Pokud víte, že můžete někoho oslovit o nějaký finanční dar (i klidně v řádu tisíců), prosím, učiňte tak. Bude to pro nás velkou pomocí.</w:t>
      </w:r>
    </w:p>
    <w:p w:rsidR="00321EC7" w:rsidRDefault="00321EC7" w:rsidP="007A7089">
      <w:pPr>
        <w:pStyle w:val="Odstavecseseznamem"/>
        <w:ind w:left="-1134" w:right="-1134"/>
        <w:rPr>
          <w:sz w:val="23"/>
          <w:szCs w:val="23"/>
        </w:rPr>
      </w:pPr>
      <w:r>
        <w:rPr>
          <w:sz w:val="23"/>
          <w:szCs w:val="23"/>
        </w:rPr>
        <w:t>Rovněž bych chtěl předběžně informovat, že v rámci dělání nové elektroinstalace v Českém Brodě bude farní kostel několik týdnů uzavřen. Ještě není rozhodnuto přesně kdy, ale snad to bude o prázdninách. Bližší informace dostanete později.</w:t>
      </w:r>
    </w:p>
    <w:p w:rsidR="00E54913" w:rsidRDefault="00683235" w:rsidP="007A7089">
      <w:pPr>
        <w:pStyle w:val="Odstavecseseznamem"/>
        <w:ind w:left="-1134" w:right="-1134"/>
        <w:rPr>
          <w:sz w:val="8"/>
          <w:szCs w:val="8"/>
        </w:rPr>
      </w:pPr>
      <w:r>
        <w:rPr>
          <w:b/>
          <w:sz w:val="8"/>
          <w:szCs w:val="8"/>
        </w:rPr>
        <w:pict>
          <v:rect id="_x0000_i1033" style="width:453.6pt;height:1.5pt" o:hralign="center" o:hrstd="t" o:hr="t" fillcolor="#a0a0a0" stroked="f"/>
        </w:pict>
      </w:r>
    </w:p>
    <w:p w:rsidR="00095FFD" w:rsidRDefault="00095FFD" w:rsidP="007C060C">
      <w:pPr>
        <w:pStyle w:val="Odstavecseseznamem"/>
        <w:ind w:left="-1134" w:right="-1134"/>
        <w:rPr>
          <w:sz w:val="16"/>
          <w:szCs w:val="16"/>
        </w:rPr>
      </w:pPr>
    </w:p>
    <w:p w:rsidR="00E549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2728B8">
          <w:type w:val="continuous"/>
          <w:pgSz w:w="11906" w:h="16838"/>
          <w:pgMar w:top="851" w:right="1417" w:bottom="426" w:left="1417" w:header="708" w:footer="708" w:gutter="0"/>
          <w:cols w:space="708"/>
          <w:docGrid w:linePitch="360"/>
        </w:sectPr>
      </w:pPr>
    </w:p>
    <w:p w:rsidR="00CE03BA" w:rsidRPr="00D96612" w:rsidRDefault="00CE03BA" w:rsidP="00CE03BA">
      <w:pPr>
        <w:pStyle w:val="Odstavecseseznamem"/>
        <w:numPr>
          <w:ilvl w:val="0"/>
          <w:numId w:val="3"/>
        </w:numPr>
        <w:ind w:left="-1134" w:right="-227" w:firstLine="0"/>
        <w:rPr>
          <w:b/>
          <w:sz w:val="23"/>
          <w:szCs w:val="23"/>
        </w:rPr>
      </w:pPr>
      <w:r>
        <w:rPr>
          <w:bCs/>
          <w:sz w:val="23"/>
          <w:szCs w:val="23"/>
        </w:rPr>
        <w:t xml:space="preserve">V úterý 18. června proběhne v naší farnosti pravidelná </w:t>
      </w:r>
      <w:r w:rsidRPr="00D96612">
        <w:rPr>
          <w:b/>
          <w:sz w:val="23"/>
          <w:szCs w:val="23"/>
        </w:rPr>
        <w:t xml:space="preserve">vikariátní </w:t>
      </w:r>
      <w:r>
        <w:rPr>
          <w:b/>
          <w:sz w:val="23"/>
          <w:szCs w:val="23"/>
        </w:rPr>
        <w:t>konference</w:t>
      </w:r>
      <w:r>
        <w:rPr>
          <w:bCs/>
          <w:sz w:val="23"/>
          <w:szCs w:val="23"/>
        </w:rPr>
        <w:t xml:space="preserve">. Při té příležitosti budeme slavit mši sv. v 9.30 ve </w:t>
      </w:r>
      <w:proofErr w:type="spellStart"/>
      <w:r>
        <w:rPr>
          <w:bCs/>
          <w:sz w:val="23"/>
          <w:szCs w:val="23"/>
        </w:rPr>
        <w:t>Štolmíři</w:t>
      </w:r>
      <w:proofErr w:type="spellEnd"/>
      <w:r>
        <w:rPr>
          <w:bCs/>
          <w:sz w:val="23"/>
          <w:szCs w:val="23"/>
        </w:rPr>
        <w:t>.</w:t>
      </w:r>
      <w:r w:rsidRPr="00D96612">
        <w:rPr>
          <w:b/>
          <w:sz w:val="8"/>
          <w:szCs w:val="8"/>
        </w:rPr>
        <w:t xml:space="preserve"> </w:t>
      </w:r>
      <w:r w:rsidR="00683235">
        <w:rPr>
          <w:sz w:val="8"/>
          <w:szCs w:val="8"/>
        </w:rPr>
        <w:pict>
          <v:rect id="_x0000_i1034" style="width:453.6pt;height:1.5pt" o:hralign="center" o:hrstd="t" o:hr="t" fillcolor="#a0a0a0" stroked="f"/>
        </w:pict>
      </w:r>
    </w:p>
    <w:p w:rsidR="00CE03BA" w:rsidRPr="00FF52AE" w:rsidRDefault="00CE03BA" w:rsidP="00CE03BA">
      <w:pPr>
        <w:pStyle w:val="Odstavecseseznamem"/>
        <w:numPr>
          <w:ilvl w:val="0"/>
          <w:numId w:val="3"/>
        </w:numPr>
        <w:ind w:left="-1134" w:right="-227" w:firstLine="0"/>
        <w:rPr>
          <w:bCs/>
          <w:sz w:val="23"/>
          <w:szCs w:val="23"/>
        </w:rPr>
      </w:pPr>
      <w:r w:rsidRPr="006E78F9">
        <w:rPr>
          <w:sz w:val="23"/>
          <w:szCs w:val="23"/>
        </w:rPr>
        <w:t xml:space="preserve">Ve čtvrtek 20. června oslavíme slavnost </w:t>
      </w:r>
      <w:r w:rsidRPr="006E78F9">
        <w:rPr>
          <w:b/>
          <w:bCs/>
          <w:sz w:val="23"/>
          <w:szCs w:val="23"/>
        </w:rPr>
        <w:t>Těla a Krve Páně</w:t>
      </w:r>
      <w:r w:rsidRPr="006E78F9">
        <w:rPr>
          <w:sz w:val="23"/>
          <w:szCs w:val="23"/>
        </w:rPr>
        <w:t xml:space="preserve">. Touto slavností vyvrcholí také arcidiecézní eucharistický kongres. Více informací bude v červnovém čísle farního časopisu (o adoracích v jednotlivých filiálních kostelích, i o samotné slavnosti). Prosím, věnujte pak </w:t>
      </w:r>
      <w:proofErr w:type="spellStart"/>
      <w:r w:rsidRPr="006E78F9">
        <w:rPr>
          <w:sz w:val="23"/>
          <w:szCs w:val="23"/>
        </w:rPr>
        <w:t>FČASu</w:t>
      </w:r>
      <w:proofErr w:type="spellEnd"/>
      <w:r w:rsidRPr="006E78F9">
        <w:rPr>
          <w:sz w:val="23"/>
          <w:szCs w:val="23"/>
        </w:rPr>
        <w:t xml:space="preserve"> a informacím v něm obsaženým značnou pozornost</w:t>
      </w:r>
      <w:r>
        <w:rPr>
          <w:sz w:val="23"/>
          <w:szCs w:val="23"/>
        </w:rPr>
        <w:t xml:space="preserve">. </w:t>
      </w:r>
      <w:r w:rsidRPr="00956136">
        <w:rPr>
          <w:b/>
          <w:bCs/>
          <w:sz w:val="23"/>
          <w:szCs w:val="23"/>
        </w:rPr>
        <w:t>Děti, které se chtějí zapojit do eucharistického průvodu (házení kvítek, nesení loučí), nechť se hlásí u Jany Strnadové.</w:t>
      </w:r>
    </w:p>
    <w:p w:rsidR="00FF52AE" w:rsidRPr="00FF52AE" w:rsidRDefault="00683235" w:rsidP="00FF52AE">
      <w:pPr>
        <w:pStyle w:val="Odstavecseseznamem"/>
        <w:ind w:left="-1134" w:right="-227"/>
        <w:rPr>
          <w:bCs/>
          <w:sz w:val="8"/>
          <w:szCs w:val="8"/>
        </w:rPr>
      </w:pPr>
      <w:r>
        <w:rPr>
          <w:sz w:val="8"/>
          <w:szCs w:val="8"/>
        </w:rPr>
        <w:pict>
          <v:rect id="_x0000_i1035" style="width:453.6pt;height:1.5pt" o:hralign="center" o:hrstd="t" o:hr="t" fillcolor="#a0a0a0" stroked="f"/>
        </w:pict>
      </w:r>
    </w:p>
    <w:p w:rsidR="00CE03BA" w:rsidRPr="00D96612" w:rsidRDefault="00CE03BA" w:rsidP="00ED6BC4">
      <w:pPr>
        <w:pStyle w:val="Odstavecseseznamem"/>
        <w:numPr>
          <w:ilvl w:val="0"/>
          <w:numId w:val="3"/>
        </w:numPr>
        <w:ind w:left="-1134" w:right="-227" w:firstLine="0"/>
        <w:rPr>
          <w:bCs/>
          <w:sz w:val="23"/>
          <w:szCs w:val="23"/>
        </w:rPr>
      </w:pPr>
      <w:r>
        <w:rPr>
          <w:bCs/>
          <w:sz w:val="23"/>
          <w:szCs w:val="23"/>
        </w:rPr>
        <w:t xml:space="preserve">V pátek 21. června bude v 19.30 </w:t>
      </w:r>
      <w:r>
        <w:rPr>
          <w:b/>
          <w:sz w:val="23"/>
          <w:szCs w:val="23"/>
        </w:rPr>
        <w:t xml:space="preserve">koncert v kostele v Českém Brodě </w:t>
      </w:r>
      <w:r>
        <w:rPr>
          <w:sz w:val="23"/>
          <w:szCs w:val="23"/>
        </w:rPr>
        <w:t xml:space="preserve">– Loutna Česká, Capella </w:t>
      </w:r>
      <w:proofErr w:type="spellStart"/>
      <w:r>
        <w:rPr>
          <w:sz w:val="23"/>
          <w:szCs w:val="23"/>
        </w:rPr>
        <w:t>Traiana</w:t>
      </w:r>
      <w:proofErr w:type="spellEnd"/>
      <w:r>
        <w:rPr>
          <w:sz w:val="23"/>
          <w:szCs w:val="23"/>
        </w:rPr>
        <w:t>. Koncert je v rámci Podlipanských hudebních slavností 2019.</w:t>
      </w:r>
    </w:p>
    <w:p w:rsidR="00CE03BA" w:rsidRPr="00D96612" w:rsidRDefault="00683235" w:rsidP="00ED6BC4">
      <w:pPr>
        <w:pStyle w:val="Odstavecseseznamem"/>
        <w:ind w:left="-1134" w:right="-227"/>
        <w:rPr>
          <w:bCs/>
          <w:sz w:val="23"/>
          <w:szCs w:val="23"/>
        </w:rPr>
      </w:pPr>
      <w:r>
        <w:rPr>
          <w:b/>
          <w:sz w:val="8"/>
          <w:szCs w:val="8"/>
        </w:rPr>
        <w:pict>
          <v:rect id="_x0000_i1036" style="width:453.6pt;height:1.5pt" o:hralign="center" o:hrstd="t" o:hr="t" fillcolor="#a0a0a0" stroked="f"/>
        </w:pict>
      </w:r>
    </w:p>
    <w:p w:rsidR="00CE03BA" w:rsidRDefault="00CE03BA" w:rsidP="00ED6BC4">
      <w:pPr>
        <w:pStyle w:val="Odstavecseseznamem"/>
        <w:numPr>
          <w:ilvl w:val="0"/>
          <w:numId w:val="3"/>
        </w:numPr>
        <w:ind w:left="-1134" w:right="-227" w:firstLine="0"/>
        <w:rPr>
          <w:bCs/>
          <w:sz w:val="23"/>
          <w:szCs w:val="23"/>
        </w:rPr>
      </w:pPr>
      <w:r>
        <w:rPr>
          <w:bCs/>
          <w:sz w:val="23"/>
          <w:szCs w:val="23"/>
        </w:rPr>
        <w:t xml:space="preserve">V sobotu 22. června přijmou v pražské katedrále čtyři jáhni naší arcidiecéze </w:t>
      </w:r>
      <w:r w:rsidRPr="0079475E">
        <w:rPr>
          <w:b/>
          <w:sz w:val="23"/>
          <w:szCs w:val="23"/>
        </w:rPr>
        <w:t>svátost služebného kněžství</w:t>
      </w:r>
      <w:r>
        <w:rPr>
          <w:bCs/>
          <w:sz w:val="23"/>
          <w:szCs w:val="23"/>
        </w:rPr>
        <w:t xml:space="preserve">. Jedním ze svěcenců bude také František Čech, který je původem z Nové Vsi u Kolína, tedy z našeho vikariátu. Jedná se </w:t>
      </w:r>
      <w:r>
        <w:rPr>
          <w:bCs/>
          <w:sz w:val="23"/>
          <w:szCs w:val="23"/>
        </w:rPr>
        <w:br/>
        <w:t xml:space="preserve">o </w:t>
      </w:r>
      <w:r w:rsidRPr="00956136">
        <w:rPr>
          <w:bCs/>
          <w:sz w:val="23"/>
          <w:szCs w:val="23"/>
        </w:rPr>
        <w:t xml:space="preserve">významnou událost naší arcidiecéze, proto </w:t>
      </w:r>
      <w:r w:rsidRPr="00956136">
        <w:rPr>
          <w:b/>
          <w:sz w:val="23"/>
          <w:szCs w:val="23"/>
        </w:rPr>
        <w:t>zvu všechny farníky k účasti</w:t>
      </w:r>
      <w:r w:rsidRPr="00956136">
        <w:rPr>
          <w:bCs/>
          <w:sz w:val="23"/>
          <w:szCs w:val="23"/>
        </w:rPr>
        <w:t xml:space="preserve">. Zvláště zvu rodiny s dětmi. Pro kluky může i toto být příležitost, kdy v nich zaznívá Boží pozvání a klíčí v nich povolání ke kněžské službě. </w:t>
      </w:r>
      <w:r>
        <w:rPr>
          <w:bCs/>
          <w:sz w:val="23"/>
          <w:szCs w:val="23"/>
        </w:rPr>
        <w:t>Pro zájemce – můžeme vyrazit z Českého Brodu společně, odjezd vlaku v 8.25 (sraz na nádraží v 8.15). Pak se přesuneme společně do pražské katedrály, kde v 10 h bude kněžské svěcení.</w:t>
      </w:r>
    </w:p>
    <w:p w:rsidR="00CE03BA" w:rsidRPr="00CE03BA" w:rsidRDefault="00683235" w:rsidP="00ED6BC4">
      <w:pPr>
        <w:pStyle w:val="Odstavecseseznamem"/>
        <w:ind w:left="-1134" w:right="-227"/>
        <w:rPr>
          <w:bCs/>
          <w:sz w:val="8"/>
          <w:szCs w:val="8"/>
        </w:rPr>
      </w:pPr>
      <w:r>
        <w:rPr>
          <w:b/>
          <w:sz w:val="8"/>
          <w:szCs w:val="8"/>
        </w:rPr>
        <w:pict>
          <v:rect id="_x0000_i1037" style="width:453.6pt;height:1.5pt" o:hralign="center" o:hrstd="t" o:hr="t" fillcolor="#a0a0a0" stroked="f"/>
        </w:pict>
      </w:r>
    </w:p>
    <w:p w:rsidR="00CE03BA" w:rsidRDefault="00CE03BA" w:rsidP="00CE03BA">
      <w:pPr>
        <w:pStyle w:val="Odstavecseseznamem"/>
        <w:numPr>
          <w:ilvl w:val="0"/>
          <w:numId w:val="3"/>
        </w:numPr>
        <w:ind w:left="-1134" w:right="-227" w:firstLine="0"/>
        <w:rPr>
          <w:bCs/>
          <w:sz w:val="23"/>
          <w:szCs w:val="23"/>
        </w:rPr>
      </w:pPr>
      <w:r>
        <w:rPr>
          <w:bCs/>
          <w:sz w:val="23"/>
          <w:szCs w:val="23"/>
        </w:rPr>
        <w:t xml:space="preserve">V neděli 23. června bude při mši svaté v 9.30 udělena </w:t>
      </w:r>
      <w:r w:rsidRPr="0079475E">
        <w:rPr>
          <w:b/>
          <w:sz w:val="23"/>
          <w:szCs w:val="23"/>
        </w:rPr>
        <w:t>svátost křtu</w:t>
      </w:r>
      <w:r>
        <w:rPr>
          <w:bCs/>
          <w:sz w:val="23"/>
          <w:szCs w:val="23"/>
        </w:rPr>
        <w:t xml:space="preserve"> Vilémovi Ševců.</w:t>
      </w:r>
    </w:p>
    <w:p w:rsidR="00CE03BA" w:rsidRDefault="00683235" w:rsidP="00CE03BA">
      <w:pPr>
        <w:pStyle w:val="Odstavecseseznamem"/>
        <w:ind w:left="-1134" w:right="-227"/>
        <w:rPr>
          <w:bCs/>
          <w:sz w:val="23"/>
          <w:szCs w:val="23"/>
        </w:rPr>
      </w:pPr>
      <w:r>
        <w:rPr>
          <w:b/>
          <w:sz w:val="8"/>
          <w:szCs w:val="8"/>
        </w:rPr>
        <w:pict>
          <v:rect id="_x0000_i1038" style="width:453.6pt;height:1.5pt" o:hralign="center" o:hrstd="t" o:hr="t" fillcolor="#a0a0a0" stroked="f"/>
        </w:pict>
      </w:r>
    </w:p>
    <w:p w:rsidR="00CE03BA" w:rsidRDefault="00CE03BA" w:rsidP="00ED6BC4">
      <w:pPr>
        <w:pStyle w:val="Odstavecseseznamem"/>
        <w:numPr>
          <w:ilvl w:val="0"/>
          <w:numId w:val="3"/>
        </w:numPr>
        <w:ind w:left="-227" w:right="-1134" w:firstLine="0"/>
        <w:rPr>
          <w:bCs/>
          <w:sz w:val="23"/>
          <w:szCs w:val="23"/>
        </w:rPr>
      </w:pPr>
      <w:r>
        <w:rPr>
          <w:bCs/>
          <w:sz w:val="23"/>
          <w:szCs w:val="23"/>
        </w:rPr>
        <w:t xml:space="preserve">V neděli 23. června bude mít novokněz František Čech </w:t>
      </w:r>
      <w:r>
        <w:rPr>
          <w:b/>
          <w:sz w:val="23"/>
          <w:szCs w:val="23"/>
        </w:rPr>
        <w:t>primiční mši svatou</w:t>
      </w:r>
      <w:r>
        <w:rPr>
          <w:bCs/>
          <w:sz w:val="23"/>
          <w:szCs w:val="23"/>
        </w:rPr>
        <w:t>. Tu bude slavit v 15 h v kostele sv. Bartoloměje v Kolíně. Všichni jsme srdečně zváni k účasti na této slavnosti. Připomínám, že s primiční mší svatou je spojena možnost získání plnomocných odpustků (při splnění obvyklých podmínek).</w:t>
      </w:r>
    </w:p>
    <w:p w:rsidR="00CE03BA" w:rsidRPr="00C35487" w:rsidRDefault="00683235" w:rsidP="00ED6BC4">
      <w:pPr>
        <w:ind w:left="-227" w:right="-1134"/>
        <w:rPr>
          <w:bCs/>
          <w:sz w:val="23"/>
          <w:szCs w:val="23"/>
        </w:rPr>
      </w:pPr>
      <w:r>
        <w:rPr>
          <w:b/>
          <w:sz w:val="8"/>
          <w:szCs w:val="8"/>
        </w:rPr>
        <w:pict>
          <v:rect id="_x0000_i1039" style="width:453.6pt;height:1.5pt" o:hralign="center" o:hrstd="t" o:hr="t" fillcolor="#a0a0a0" stroked="f"/>
        </w:pict>
      </w:r>
    </w:p>
    <w:p w:rsidR="00CE03BA" w:rsidRDefault="00CE03BA" w:rsidP="00ED6BC4">
      <w:pPr>
        <w:pStyle w:val="Odstavecseseznamem"/>
        <w:numPr>
          <w:ilvl w:val="0"/>
          <w:numId w:val="3"/>
        </w:numPr>
        <w:ind w:left="-227" w:right="-1134" w:firstLine="0"/>
        <w:rPr>
          <w:bCs/>
          <w:sz w:val="23"/>
          <w:szCs w:val="23"/>
        </w:rPr>
      </w:pPr>
      <w:r>
        <w:rPr>
          <w:bCs/>
          <w:sz w:val="23"/>
          <w:szCs w:val="23"/>
        </w:rPr>
        <w:t xml:space="preserve">V neděli 23. června se v 18 h v rámci Podlipanských hudebních slavností 2019 koná </w:t>
      </w:r>
      <w:r w:rsidRPr="00C35487">
        <w:rPr>
          <w:b/>
          <w:sz w:val="23"/>
          <w:szCs w:val="23"/>
        </w:rPr>
        <w:t>koncert v Kutné Hoře</w:t>
      </w:r>
      <w:r>
        <w:rPr>
          <w:bCs/>
          <w:sz w:val="23"/>
          <w:szCs w:val="23"/>
        </w:rPr>
        <w:t xml:space="preserve">. Zazní Requiem od </w:t>
      </w:r>
      <w:proofErr w:type="spellStart"/>
      <w:r>
        <w:rPr>
          <w:bCs/>
          <w:sz w:val="23"/>
          <w:szCs w:val="23"/>
        </w:rPr>
        <w:t>Durufléva</w:t>
      </w:r>
      <w:proofErr w:type="spellEnd"/>
      <w:r>
        <w:rPr>
          <w:bCs/>
          <w:sz w:val="23"/>
          <w:szCs w:val="23"/>
        </w:rPr>
        <w:t xml:space="preserve"> a Dvořákovo Te Deum.</w:t>
      </w:r>
    </w:p>
    <w:p w:rsidR="00CE03BA" w:rsidRDefault="00683235" w:rsidP="00ED6BC4">
      <w:pPr>
        <w:pStyle w:val="Odstavecseseznamem"/>
        <w:ind w:left="-227" w:right="-1134"/>
        <w:rPr>
          <w:bCs/>
          <w:sz w:val="23"/>
          <w:szCs w:val="23"/>
        </w:rPr>
      </w:pPr>
      <w:r>
        <w:rPr>
          <w:b/>
          <w:sz w:val="8"/>
          <w:szCs w:val="8"/>
        </w:rPr>
        <w:pict>
          <v:rect id="_x0000_i1040" style="width:453.6pt;height:1.5pt" o:hralign="center" o:hrstd="t" o:hr="t" fillcolor="#a0a0a0" stroked="f"/>
        </w:pict>
      </w:r>
    </w:p>
    <w:p w:rsidR="00CE03BA" w:rsidRDefault="00CE03BA" w:rsidP="00ED6BC4">
      <w:pPr>
        <w:pStyle w:val="Odstavecseseznamem"/>
        <w:numPr>
          <w:ilvl w:val="0"/>
          <w:numId w:val="3"/>
        </w:numPr>
        <w:ind w:left="-227" w:right="-1134" w:firstLine="0"/>
        <w:rPr>
          <w:bCs/>
          <w:sz w:val="23"/>
          <w:szCs w:val="23"/>
        </w:rPr>
      </w:pPr>
      <w:r>
        <w:rPr>
          <w:bCs/>
          <w:sz w:val="23"/>
          <w:szCs w:val="23"/>
        </w:rPr>
        <w:t xml:space="preserve"> Ve středu 26. června oslavím </w:t>
      </w:r>
      <w:r w:rsidRPr="0079475E">
        <w:rPr>
          <w:b/>
          <w:sz w:val="23"/>
          <w:szCs w:val="23"/>
        </w:rPr>
        <w:t>osmé výročí svého kněžského svěcení</w:t>
      </w:r>
      <w:r>
        <w:rPr>
          <w:bCs/>
          <w:sz w:val="23"/>
          <w:szCs w:val="23"/>
        </w:rPr>
        <w:t xml:space="preserve">. Všechny vás srdečně zvu na mši svatou </w:t>
      </w:r>
    </w:p>
    <w:p w:rsidR="00CE03BA" w:rsidRDefault="00CE03BA" w:rsidP="00ED6BC4">
      <w:pPr>
        <w:pStyle w:val="Odstavecseseznamem"/>
        <w:ind w:left="-227" w:right="-1134"/>
        <w:rPr>
          <w:bCs/>
          <w:sz w:val="23"/>
          <w:szCs w:val="23"/>
        </w:rPr>
      </w:pPr>
      <w:r>
        <w:rPr>
          <w:bCs/>
          <w:sz w:val="23"/>
          <w:szCs w:val="23"/>
        </w:rPr>
        <w:t>(ta bude v Českém Brodě) a k následné oslavě v Oranžové zahradě.</w:t>
      </w:r>
    </w:p>
    <w:p w:rsidR="00CE03BA" w:rsidRDefault="00683235" w:rsidP="00ED6BC4">
      <w:pPr>
        <w:pStyle w:val="Odstavecseseznamem"/>
        <w:ind w:left="-227" w:right="-1134"/>
        <w:rPr>
          <w:bCs/>
          <w:sz w:val="23"/>
          <w:szCs w:val="23"/>
        </w:rPr>
      </w:pPr>
      <w:r>
        <w:rPr>
          <w:b/>
          <w:sz w:val="8"/>
          <w:szCs w:val="8"/>
        </w:rPr>
        <w:pict>
          <v:rect id="_x0000_i1041" style="width:453.6pt;height:1.5pt" o:hralign="center" o:hrstd="t" o:hr="t" fillcolor="#a0a0a0" stroked="f"/>
        </w:pict>
      </w:r>
    </w:p>
    <w:p w:rsidR="00CE03BA" w:rsidRDefault="00CE03BA" w:rsidP="00CE03BA">
      <w:pPr>
        <w:pStyle w:val="Odstavecseseznamem"/>
        <w:numPr>
          <w:ilvl w:val="0"/>
          <w:numId w:val="3"/>
        </w:numPr>
        <w:ind w:left="-227" w:right="-1134" w:firstLine="0"/>
        <w:rPr>
          <w:bCs/>
          <w:sz w:val="23"/>
          <w:szCs w:val="23"/>
        </w:rPr>
      </w:pPr>
      <w:r>
        <w:rPr>
          <w:bCs/>
          <w:sz w:val="23"/>
          <w:szCs w:val="23"/>
        </w:rPr>
        <w:t xml:space="preserve">V pátek 28. června bude </w:t>
      </w:r>
      <w:r w:rsidRPr="0079475E">
        <w:rPr>
          <w:b/>
          <w:sz w:val="23"/>
          <w:szCs w:val="23"/>
        </w:rPr>
        <w:t>zpovědní den</w:t>
      </w:r>
      <w:r>
        <w:rPr>
          <w:bCs/>
          <w:sz w:val="23"/>
          <w:szCs w:val="23"/>
        </w:rPr>
        <w:t xml:space="preserve"> ve farnosti (budu celý den k dispozici ke slavení svátosti smíření).</w:t>
      </w:r>
    </w:p>
    <w:p w:rsidR="00CE03BA" w:rsidRDefault="00683235" w:rsidP="00CE03BA">
      <w:pPr>
        <w:pStyle w:val="Odstavecseseznamem"/>
        <w:ind w:left="-227" w:right="-1134"/>
        <w:rPr>
          <w:bCs/>
          <w:sz w:val="23"/>
          <w:szCs w:val="23"/>
        </w:rPr>
      </w:pPr>
      <w:r>
        <w:rPr>
          <w:b/>
          <w:sz w:val="8"/>
          <w:szCs w:val="8"/>
        </w:rPr>
        <w:pict>
          <v:rect id="_x0000_i1042" style="width:453.6pt;height:1.5pt" o:hralign="center" o:hrstd="t" o:hr="t" fillcolor="#a0a0a0" stroked="f"/>
        </w:pict>
      </w:r>
    </w:p>
    <w:p w:rsidR="00CE03BA" w:rsidRPr="00956136" w:rsidRDefault="00CE03BA" w:rsidP="00CE03BA">
      <w:pPr>
        <w:pStyle w:val="Odstavecseseznamem"/>
        <w:numPr>
          <w:ilvl w:val="0"/>
          <w:numId w:val="3"/>
        </w:numPr>
        <w:ind w:left="-227" w:right="-1134" w:firstLine="0"/>
        <w:rPr>
          <w:sz w:val="23"/>
          <w:szCs w:val="23"/>
        </w:rPr>
      </w:pPr>
      <w:r>
        <w:rPr>
          <w:bCs/>
          <w:sz w:val="23"/>
          <w:szCs w:val="23"/>
        </w:rPr>
        <w:t xml:space="preserve">V pátek 28. června budeme slavit slavnost Nejsvětějšího Srdce Páně. </w:t>
      </w:r>
      <w:r w:rsidRPr="0079475E">
        <w:rPr>
          <w:b/>
          <w:sz w:val="23"/>
          <w:szCs w:val="23"/>
        </w:rPr>
        <w:t>Tuto slavnost spojíme s Te Deum</w:t>
      </w:r>
      <w:r>
        <w:rPr>
          <w:bCs/>
          <w:sz w:val="23"/>
          <w:szCs w:val="23"/>
        </w:rPr>
        <w:t>, tedy se mší svatou na poděkování za uplynulý školní rok. Po mši svaté bude na faře opékání buřtů a pro děti možnost přespat na faře.</w:t>
      </w:r>
    </w:p>
    <w:p w:rsidR="00CE03BA" w:rsidRPr="00956136" w:rsidRDefault="00683235" w:rsidP="00CE03BA">
      <w:pPr>
        <w:pStyle w:val="Odstavecseseznamem"/>
        <w:ind w:left="-227" w:right="-1134"/>
        <w:rPr>
          <w:sz w:val="8"/>
          <w:szCs w:val="8"/>
        </w:rPr>
      </w:pPr>
      <w:r>
        <w:rPr>
          <w:b/>
          <w:sz w:val="8"/>
          <w:szCs w:val="8"/>
        </w:rPr>
        <w:pict>
          <v:rect id="_x0000_i1043" style="width:453.6pt;height:1.5pt" o:hralign="center" o:hrstd="t" o:hr="t" fillcolor="#a0a0a0" stroked="f"/>
        </w:pict>
      </w:r>
    </w:p>
    <w:p w:rsidR="00CE03BA" w:rsidRDefault="00CE03BA" w:rsidP="00CE03BA">
      <w:pPr>
        <w:pStyle w:val="Odstavecseseznamem"/>
        <w:numPr>
          <w:ilvl w:val="0"/>
          <w:numId w:val="3"/>
        </w:numPr>
        <w:ind w:left="-227" w:right="-1134" w:firstLine="0"/>
        <w:rPr>
          <w:sz w:val="23"/>
          <w:szCs w:val="23"/>
        </w:rPr>
      </w:pPr>
      <w:r>
        <w:rPr>
          <w:sz w:val="23"/>
          <w:szCs w:val="23"/>
        </w:rPr>
        <w:t xml:space="preserve">V sobotu 29. června bude možnost zahájit prázdniny </w:t>
      </w:r>
      <w:r w:rsidRPr="00956136">
        <w:rPr>
          <w:b/>
          <w:bCs/>
          <w:sz w:val="23"/>
          <w:szCs w:val="23"/>
        </w:rPr>
        <w:t>společným cyklovýletem</w:t>
      </w:r>
      <w:r>
        <w:rPr>
          <w:sz w:val="23"/>
          <w:szCs w:val="23"/>
        </w:rPr>
        <w:t>.</w:t>
      </w:r>
    </w:p>
    <w:p w:rsidR="00CE03BA" w:rsidRPr="00956136" w:rsidRDefault="00683235" w:rsidP="00CE03BA">
      <w:pPr>
        <w:ind w:left="-227" w:right="-1134"/>
        <w:rPr>
          <w:sz w:val="8"/>
          <w:szCs w:val="8"/>
        </w:rPr>
      </w:pPr>
      <w:r>
        <w:rPr>
          <w:b/>
          <w:sz w:val="8"/>
          <w:szCs w:val="8"/>
        </w:rPr>
        <w:pict>
          <v:rect id="_x0000_i1044" style="width:453.6pt;height:1.5pt" o:hralign="center" o:hrstd="t" o:hr="t" fillcolor="#a0a0a0" stroked="f"/>
        </w:pict>
      </w:r>
    </w:p>
    <w:p w:rsidR="00CE03BA" w:rsidRDefault="00CE03BA" w:rsidP="00CE03BA">
      <w:pPr>
        <w:pStyle w:val="Odstavecseseznamem"/>
        <w:numPr>
          <w:ilvl w:val="0"/>
          <w:numId w:val="3"/>
        </w:numPr>
        <w:ind w:left="-227" w:right="-1134" w:firstLine="0"/>
        <w:rPr>
          <w:sz w:val="23"/>
          <w:szCs w:val="23"/>
        </w:rPr>
      </w:pPr>
      <w:r>
        <w:rPr>
          <w:sz w:val="23"/>
          <w:szCs w:val="23"/>
        </w:rPr>
        <w:t xml:space="preserve">Na sobotu 29. června připadá </w:t>
      </w:r>
      <w:r w:rsidRPr="00956136">
        <w:rPr>
          <w:b/>
          <w:bCs/>
          <w:sz w:val="23"/>
          <w:szCs w:val="23"/>
        </w:rPr>
        <w:t>slavnost sv. Petra a Pavla</w:t>
      </w:r>
      <w:r>
        <w:rPr>
          <w:sz w:val="23"/>
          <w:szCs w:val="23"/>
        </w:rPr>
        <w:t>. Jedná se o zasvěcený svátek (v naší zemi doporučený). Proto bude mše svatá v 18 h z této slavnosti.</w:t>
      </w:r>
    </w:p>
    <w:p w:rsidR="002252D8" w:rsidRPr="002252D8" w:rsidRDefault="002252D8" w:rsidP="002252D8">
      <w:pPr>
        <w:pStyle w:val="Odstavecseseznamem"/>
        <w:ind w:left="-227" w:right="-1134"/>
        <w:rPr>
          <w:sz w:val="8"/>
          <w:szCs w:val="8"/>
        </w:rPr>
      </w:pPr>
      <w:r>
        <w:rPr>
          <w:b/>
          <w:sz w:val="8"/>
          <w:szCs w:val="8"/>
        </w:rPr>
        <w:pict>
          <v:rect id="_x0000_i1045" style="width:453.6pt;height:1.5pt" o:hralign="center" o:hrstd="t" o:hr="t" fillcolor="#a0a0a0" stroked="f"/>
        </w:pict>
      </w:r>
    </w:p>
    <w:p w:rsidR="002252D8" w:rsidRPr="002252D8" w:rsidRDefault="002252D8" w:rsidP="002252D8">
      <w:pPr>
        <w:pStyle w:val="Odstavecseseznamem"/>
        <w:numPr>
          <w:ilvl w:val="0"/>
          <w:numId w:val="3"/>
        </w:numPr>
        <w:ind w:left="-227" w:right="-1134" w:firstLine="0"/>
        <w:rPr>
          <w:sz w:val="23"/>
          <w:szCs w:val="23"/>
        </w:rPr>
        <w:sectPr w:rsidR="002252D8" w:rsidRPr="002252D8" w:rsidSect="00921609">
          <w:type w:val="continuous"/>
          <w:pgSz w:w="11906" w:h="16838"/>
          <w:pgMar w:top="709" w:right="1418" w:bottom="709" w:left="1418" w:header="708" w:footer="708" w:gutter="0"/>
          <w:cols w:num="2" w:space="708"/>
          <w:docGrid w:linePitch="360"/>
        </w:sectPr>
      </w:pPr>
      <w:r w:rsidRPr="002252D8">
        <w:rPr>
          <w:sz w:val="23"/>
          <w:szCs w:val="23"/>
        </w:rPr>
        <w:t xml:space="preserve">V neděli </w:t>
      </w:r>
      <w:r>
        <w:rPr>
          <w:sz w:val="23"/>
          <w:szCs w:val="23"/>
        </w:rPr>
        <w:t xml:space="preserve">30. června po mši svaté v 9.30 bude </w:t>
      </w:r>
      <w:r w:rsidRPr="002252D8">
        <w:rPr>
          <w:b/>
          <w:bCs/>
          <w:sz w:val="23"/>
          <w:szCs w:val="23"/>
        </w:rPr>
        <w:t>setkání těch, kteří by se chtěli podílet na vytváření průvodce adventní dobou</w:t>
      </w:r>
      <w:r>
        <w:rPr>
          <w:sz w:val="23"/>
          <w:szCs w:val="23"/>
        </w:rPr>
        <w:t>. Více informací napíši v příštím čísle týdeníku.</w:t>
      </w:r>
    </w:p>
    <w:p w:rsidR="00E54913" w:rsidRDefault="00ED6BC4" w:rsidP="00E54913">
      <w:pPr>
        <w:pStyle w:val="Odstavecseseznamem"/>
        <w:ind w:left="-1134" w:right="-227"/>
        <w:rPr>
          <w:sz w:val="16"/>
          <w:szCs w:val="16"/>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156210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8449A"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3pt" to="570.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" strokecolor="black [3040]" strokeweight="2pt">
                <w10:wrap anchorx="margin"/>
              </v:line>
            </w:pict>
          </mc:Fallback>
        </mc:AlternateContent>
      </w:r>
    </w:p>
    <w:p w:rsidR="00ED6BC4" w:rsidRDefault="00ED6BC4" w:rsidP="00E54913">
      <w:pPr>
        <w:pStyle w:val="Odstavecseseznamem"/>
        <w:ind w:left="-1134" w:right="-227"/>
        <w:rPr>
          <w:sz w:val="16"/>
          <w:szCs w:val="16"/>
        </w:rPr>
      </w:pPr>
    </w:p>
    <w:p w:rsidR="00ED6BC4" w:rsidRPr="00095FFD" w:rsidRDefault="00ED6BC4" w:rsidP="00E54913">
      <w:pPr>
        <w:pStyle w:val="Odstavecseseznamem"/>
        <w:ind w:left="-1134" w:right="-227"/>
        <w:rPr>
          <w:sz w:val="16"/>
          <w:szCs w:val="16"/>
        </w:r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CE03BA">
              <w:rPr>
                <w:b/>
                <w:sz w:val="23"/>
                <w:szCs w:val="23"/>
              </w:rPr>
              <w:t>882</w:t>
            </w:r>
            <w:r w:rsidR="00120F4A">
              <w:rPr>
                <w:b/>
                <w:sz w:val="23"/>
                <w:szCs w:val="23"/>
              </w:rPr>
              <w:t>0</w:t>
            </w:r>
            <w:r w:rsidR="00953B98">
              <w:rPr>
                <w:b/>
                <w:sz w:val="23"/>
                <w:szCs w:val="23"/>
              </w:rPr>
              <w:t xml:space="preserve"> K</w:t>
            </w:r>
            <w:r>
              <w:rPr>
                <w:b/>
                <w:sz w:val="23"/>
                <w:szCs w:val="23"/>
              </w:rPr>
              <w:t>č.</w:t>
            </w:r>
            <w:r>
              <w:rPr>
                <w:sz w:val="23"/>
                <w:szCs w:val="23"/>
              </w:rPr>
              <w:t xml:space="preserve"> </w:t>
            </w:r>
            <w:r w:rsidR="00CE03BA">
              <w:rPr>
                <w:sz w:val="23"/>
                <w:szCs w:val="23"/>
              </w:rPr>
              <w:t xml:space="preserve">Jednalo se </w:t>
            </w:r>
            <w:r w:rsidR="00CE03BA" w:rsidRPr="00CE03BA">
              <w:rPr>
                <w:b/>
                <w:bCs/>
                <w:sz w:val="23"/>
                <w:szCs w:val="23"/>
              </w:rPr>
              <w:t>o účelovou sbírku na opravu Bylan.</w:t>
            </w:r>
            <w:r w:rsidR="00CE03BA">
              <w:rPr>
                <w:sz w:val="23"/>
                <w:szCs w:val="23"/>
              </w:rPr>
              <w:t xml:space="preserve"> Všem dárcům Pán Bůh zaplať</w:t>
            </w:r>
          </w:p>
        </w:tc>
      </w:tr>
    </w:tbl>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lastRenderedPageBreak/>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683235"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683235"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235" w:rsidRDefault="00683235" w:rsidP="00A10F02">
      <w:r>
        <w:separator/>
      </w:r>
    </w:p>
  </w:endnote>
  <w:endnote w:type="continuationSeparator" w:id="0">
    <w:p w:rsidR="00683235" w:rsidRDefault="00683235"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235" w:rsidRDefault="00683235" w:rsidP="00A10F02">
      <w:r>
        <w:separator/>
      </w:r>
    </w:p>
  </w:footnote>
  <w:footnote w:type="continuationSeparator" w:id="0">
    <w:p w:rsidR="00683235" w:rsidRDefault="00683235"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6215B06"/>
    <w:multiLevelType w:val="hybridMultilevel"/>
    <w:tmpl w:val="92B01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B24CED"/>
    <w:multiLevelType w:val="hybridMultilevel"/>
    <w:tmpl w:val="F2C04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D6ED4"/>
    <w:multiLevelType w:val="hybridMultilevel"/>
    <w:tmpl w:val="6290AB0E"/>
    <w:lvl w:ilvl="0" w:tplc="749600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0"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2" w15:restartNumberingAfterBreak="0">
    <w:nsid w:val="70D331B5"/>
    <w:multiLevelType w:val="hybridMultilevel"/>
    <w:tmpl w:val="446C3422"/>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3"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6"/>
  </w:num>
  <w:num w:numId="2">
    <w:abstractNumId w:val="8"/>
  </w:num>
  <w:num w:numId="3">
    <w:abstractNumId w:val="12"/>
  </w:num>
  <w:num w:numId="4">
    <w:abstractNumId w:val="10"/>
  </w:num>
  <w:num w:numId="5">
    <w:abstractNumId w:val="11"/>
  </w:num>
  <w:num w:numId="6">
    <w:abstractNumId w:val="1"/>
  </w:num>
  <w:num w:numId="7">
    <w:abstractNumId w:val="13"/>
  </w:num>
  <w:num w:numId="8">
    <w:abstractNumId w:val="9"/>
  </w:num>
  <w:num w:numId="9">
    <w:abstractNumId w:val="0"/>
  </w:num>
  <w:num w:numId="10">
    <w:abstractNumId w:val="2"/>
  </w:num>
  <w:num w:numId="11">
    <w:abstractNumId w:val="3"/>
  </w:num>
  <w:num w:numId="12">
    <w:abstractNumId w:val="12"/>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197"/>
    <w:rsid w:val="000176E4"/>
    <w:rsid w:val="000331B7"/>
    <w:rsid w:val="00034E9F"/>
    <w:rsid w:val="000676D5"/>
    <w:rsid w:val="00071DAA"/>
    <w:rsid w:val="000879EA"/>
    <w:rsid w:val="00095FFD"/>
    <w:rsid w:val="000B476D"/>
    <w:rsid w:val="000C0E9F"/>
    <w:rsid w:val="000C3002"/>
    <w:rsid w:val="000D391C"/>
    <w:rsid w:val="000D6C26"/>
    <w:rsid w:val="000E2A69"/>
    <w:rsid w:val="00116121"/>
    <w:rsid w:val="00120F4A"/>
    <w:rsid w:val="00125F7B"/>
    <w:rsid w:val="00132978"/>
    <w:rsid w:val="00137573"/>
    <w:rsid w:val="00154AD3"/>
    <w:rsid w:val="001773FD"/>
    <w:rsid w:val="0018366C"/>
    <w:rsid w:val="001A46A3"/>
    <w:rsid w:val="001B627F"/>
    <w:rsid w:val="001C5A7B"/>
    <w:rsid w:val="001D1B95"/>
    <w:rsid w:val="001D42A3"/>
    <w:rsid w:val="001D72ED"/>
    <w:rsid w:val="001E1D33"/>
    <w:rsid w:val="001E2CBB"/>
    <w:rsid w:val="001F58DA"/>
    <w:rsid w:val="0020473C"/>
    <w:rsid w:val="00207674"/>
    <w:rsid w:val="00210ECC"/>
    <w:rsid w:val="00214956"/>
    <w:rsid w:val="002252D8"/>
    <w:rsid w:val="00255726"/>
    <w:rsid w:val="002728B8"/>
    <w:rsid w:val="00273718"/>
    <w:rsid w:val="00274537"/>
    <w:rsid w:val="00282019"/>
    <w:rsid w:val="00287D2C"/>
    <w:rsid w:val="002A11F1"/>
    <w:rsid w:val="002A2FCF"/>
    <w:rsid w:val="002B1797"/>
    <w:rsid w:val="002B4369"/>
    <w:rsid w:val="002D5566"/>
    <w:rsid w:val="00302514"/>
    <w:rsid w:val="00321EC7"/>
    <w:rsid w:val="0032546E"/>
    <w:rsid w:val="00335583"/>
    <w:rsid w:val="0033769B"/>
    <w:rsid w:val="003D5B3E"/>
    <w:rsid w:val="003E6FC7"/>
    <w:rsid w:val="004050EB"/>
    <w:rsid w:val="00406F34"/>
    <w:rsid w:val="0043033C"/>
    <w:rsid w:val="00463956"/>
    <w:rsid w:val="00512813"/>
    <w:rsid w:val="005204D8"/>
    <w:rsid w:val="00523E8F"/>
    <w:rsid w:val="00531B35"/>
    <w:rsid w:val="00537E19"/>
    <w:rsid w:val="00553BA0"/>
    <w:rsid w:val="005572AC"/>
    <w:rsid w:val="00575AA8"/>
    <w:rsid w:val="00575B30"/>
    <w:rsid w:val="00585449"/>
    <w:rsid w:val="00587B4D"/>
    <w:rsid w:val="00594C7E"/>
    <w:rsid w:val="005A3C0F"/>
    <w:rsid w:val="005A3D53"/>
    <w:rsid w:val="005B16D4"/>
    <w:rsid w:val="005F0510"/>
    <w:rsid w:val="006404CB"/>
    <w:rsid w:val="00647BAF"/>
    <w:rsid w:val="0066398F"/>
    <w:rsid w:val="006659DE"/>
    <w:rsid w:val="00670AFC"/>
    <w:rsid w:val="00673F37"/>
    <w:rsid w:val="00674FB7"/>
    <w:rsid w:val="006803D1"/>
    <w:rsid w:val="00682502"/>
    <w:rsid w:val="00683235"/>
    <w:rsid w:val="006971FA"/>
    <w:rsid w:val="006A507B"/>
    <w:rsid w:val="006C048B"/>
    <w:rsid w:val="006E4887"/>
    <w:rsid w:val="006F1E98"/>
    <w:rsid w:val="006F4DA9"/>
    <w:rsid w:val="00716724"/>
    <w:rsid w:val="00717181"/>
    <w:rsid w:val="00744EE2"/>
    <w:rsid w:val="00760A33"/>
    <w:rsid w:val="00764787"/>
    <w:rsid w:val="00772FCE"/>
    <w:rsid w:val="007774C6"/>
    <w:rsid w:val="00783FE0"/>
    <w:rsid w:val="007852DA"/>
    <w:rsid w:val="0079736C"/>
    <w:rsid w:val="007A7089"/>
    <w:rsid w:val="007C060C"/>
    <w:rsid w:val="007E599A"/>
    <w:rsid w:val="0080144B"/>
    <w:rsid w:val="00812C77"/>
    <w:rsid w:val="00816CFE"/>
    <w:rsid w:val="00822974"/>
    <w:rsid w:val="00860BBA"/>
    <w:rsid w:val="008626E4"/>
    <w:rsid w:val="008655EA"/>
    <w:rsid w:val="00891518"/>
    <w:rsid w:val="008A0393"/>
    <w:rsid w:val="008A03D2"/>
    <w:rsid w:val="008B56A1"/>
    <w:rsid w:val="008B68A6"/>
    <w:rsid w:val="008F2BF0"/>
    <w:rsid w:val="00916040"/>
    <w:rsid w:val="00930197"/>
    <w:rsid w:val="0093255A"/>
    <w:rsid w:val="00932AD7"/>
    <w:rsid w:val="00933C3A"/>
    <w:rsid w:val="00945DDF"/>
    <w:rsid w:val="00953B98"/>
    <w:rsid w:val="009557EE"/>
    <w:rsid w:val="009815CA"/>
    <w:rsid w:val="00983EF2"/>
    <w:rsid w:val="00995ED7"/>
    <w:rsid w:val="009A2006"/>
    <w:rsid w:val="009A544D"/>
    <w:rsid w:val="009B759C"/>
    <w:rsid w:val="009C1D2A"/>
    <w:rsid w:val="009C3975"/>
    <w:rsid w:val="009F04CC"/>
    <w:rsid w:val="009F375A"/>
    <w:rsid w:val="009F4F82"/>
    <w:rsid w:val="00A04544"/>
    <w:rsid w:val="00A10F02"/>
    <w:rsid w:val="00A30247"/>
    <w:rsid w:val="00A35277"/>
    <w:rsid w:val="00A44CBA"/>
    <w:rsid w:val="00A46FDC"/>
    <w:rsid w:val="00A5348D"/>
    <w:rsid w:val="00A55835"/>
    <w:rsid w:val="00A70FAA"/>
    <w:rsid w:val="00A95CC6"/>
    <w:rsid w:val="00AB4147"/>
    <w:rsid w:val="00AC1215"/>
    <w:rsid w:val="00AC32DB"/>
    <w:rsid w:val="00AC5C0E"/>
    <w:rsid w:val="00AD0925"/>
    <w:rsid w:val="00AF5C7E"/>
    <w:rsid w:val="00B071C7"/>
    <w:rsid w:val="00B10A70"/>
    <w:rsid w:val="00B117C4"/>
    <w:rsid w:val="00B11F68"/>
    <w:rsid w:val="00B154BD"/>
    <w:rsid w:val="00B34A06"/>
    <w:rsid w:val="00B41460"/>
    <w:rsid w:val="00B64F68"/>
    <w:rsid w:val="00B70D87"/>
    <w:rsid w:val="00B87DCE"/>
    <w:rsid w:val="00B929AF"/>
    <w:rsid w:val="00BB7599"/>
    <w:rsid w:val="00BD6A8E"/>
    <w:rsid w:val="00C146A1"/>
    <w:rsid w:val="00C228BD"/>
    <w:rsid w:val="00C23E68"/>
    <w:rsid w:val="00C25D83"/>
    <w:rsid w:val="00C333A8"/>
    <w:rsid w:val="00C47773"/>
    <w:rsid w:val="00C80621"/>
    <w:rsid w:val="00C93E95"/>
    <w:rsid w:val="00CA227E"/>
    <w:rsid w:val="00CA5650"/>
    <w:rsid w:val="00CC6DBB"/>
    <w:rsid w:val="00CC7679"/>
    <w:rsid w:val="00CD53EC"/>
    <w:rsid w:val="00CE03BA"/>
    <w:rsid w:val="00CE5A00"/>
    <w:rsid w:val="00D00A9B"/>
    <w:rsid w:val="00D10769"/>
    <w:rsid w:val="00D10A10"/>
    <w:rsid w:val="00D15A5D"/>
    <w:rsid w:val="00D236D4"/>
    <w:rsid w:val="00D3461F"/>
    <w:rsid w:val="00D42684"/>
    <w:rsid w:val="00D42C9C"/>
    <w:rsid w:val="00D56D57"/>
    <w:rsid w:val="00D66E08"/>
    <w:rsid w:val="00D81FAA"/>
    <w:rsid w:val="00D86EA0"/>
    <w:rsid w:val="00DA2356"/>
    <w:rsid w:val="00DA7B12"/>
    <w:rsid w:val="00DB08A6"/>
    <w:rsid w:val="00DB1CBF"/>
    <w:rsid w:val="00DB3B07"/>
    <w:rsid w:val="00DC2C09"/>
    <w:rsid w:val="00DD0BD6"/>
    <w:rsid w:val="00DF245F"/>
    <w:rsid w:val="00E02D7E"/>
    <w:rsid w:val="00E057FC"/>
    <w:rsid w:val="00E07829"/>
    <w:rsid w:val="00E10781"/>
    <w:rsid w:val="00E3076C"/>
    <w:rsid w:val="00E50147"/>
    <w:rsid w:val="00E54913"/>
    <w:rsid w:val="00E82340"/>
    <w:rsid w:val="00E91A97"/>
    <w:rsid w:val="00E9466A"/>
    <w:rsid w:val="00E946E5"/>
    <w:rsid w:val="00EC3627"/>
    <w:rsid w:val="00EC529B"/>
    <w:rsid w:val="00EC6CCD"/>
    <w:rsid w:val="00ED0DF9"/>
    <w:rsid w:val="00ED43F1"/>
    <w:rsid w:val="00ED6BC4"/>
    <w:rsid w:val="00EF13E2"/>
    <w:rsid w:val="00F02EBB"/>
    <w:rsid w:val="00F10529"/>
    <w:rsid w:val="00F124A6"/>
    <w:rsid w:val="00F14566"/>
    <w:rsid w:val="00F65146"/>
    <w:rsid w:val="00F77599"/>
    <w:rsid w:val="00F8137C"/>
    <w:rsid w:val="00F83810"/>
    <w:rsid w:val="00F84F75"/>
    <w:rsid w:val="00F92143"/>
    <w:rsid w:val="00FC1F33"/>
    <w:rsid w:val="00FE7AB7"/>
    <w:rsid w:val="00FF15BF"/>
    <w:rsid w:val="00FF52A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31C8"/>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3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table" w:styleId="Prosttabulka5">
    <w:name w:val="Plain Table 5"/>
    <w:basedOn w:val="Normlntabulka"/>
    <w:uiPriority w:val="45"/>
    <w:rsid w:val="00CE03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1">
    <w:name w:val="Plain Table 1"/>
    <w:basedOn w:val="Normlntabulka"/>
    <w:uiPriority w:val="41"/>
    <w:rsid w:val="00CE0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F82B-910F-41E1-8826-AC909ACB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1264</Words>
  <Characters>7460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3</cp:revision>
  <cp:lastPrinted>2019-06-08T11:51:00Z</cp:lastPrinted>
  <dcterms:created xsi:type="dcterms:W3CDTF">2019-06-08T11:51:00Z</dcterms:created>
  <dcterms:modified xsi:type="dcterms:W3CDTF">2019-06-08T11:52:00Z</dcterms:modified>
</cp:coreProperties>
</file>