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bookmarkStart w:id="0" w:name="_GoBack"/>
      <w:bookmarkEnd w:id="0"/>
      <w:r w:rsidRPr="00932AD7">
        <w:rPr>
          <w:b/>
          <w:sz w:val="40"/>
        </w:rPr>
        <w:t>Farní týdeník</w:t>
      </w:r>
    </w:p>
    <w:p w:rsidR="005A3D53" w:rsidRPr="005F0510" w:rsidRDefault="009B759C" w:rsidP="005A3D53">
      <w:pPr>
        <w:ind w:left="-510" w:right="-510"/>
        <w:jc w:val="center"/>
        <w:rPr>
          <w:b/>
          <w:sz w:val="8"/>
          <w:szCs w:val="8"/>
        </w:rPr>
      </w:pPr>
      <w:r>
        <w:rPr>
          <w:i/>
        </w:rPr>
        <w:t>5</w:t>
      </w:r>
      <w:r w:rsidR="008A03D2">
        <w:rPr>
          <w:i/>
        </w:rPr>
        <w:t xml:space="preserve">. neděle </w:t>
      </w:r>
      <w:r w:rsidR="00120F4A">
        <w:rPr>
          <w:i/>
        </w:rPr>
        <w:t>postní</w:t>
      </w:r>
      <w:r w:rsidR="005A3D53" w:rsidRPr="00932AD7">
        <w:rPr>
          <w:i/>
        </w:rPr>
        <w:t xml:space="preserve">, </w:t>
      </w:r>
      <w:r>
        <w:rPr>
          <w:i/>
        </w:rPr>
        <w:t>7</w:t>
      </w:r>
      <w:r w:rsidR="005A3D53">
        <w:rPr>
          <w:i/>
        </w:rPr>
        <w:t xml:space="preserve">. </w:t>
      </w:r>
      <w:r>
        <w:rPr>
          <w:i/>
        </w:rPr>
        <w:t xml:space="preserve">dubna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 w:rsidR="00120F4A">
        <w:rPr>
          <w:i/>
        </w:rPr>
        <w:t>1</w:t>
      </w:r>
      <w:r>
        <w:rPr>
          <w:i/>
        </w:rPr>
        <w:t>4</w:t>
      </w:r>
      <w:r w:rsidR="00557E3C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81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0"/>
        <w:gridCol w:w="3063"/>
      </w:tblGrid>
      <w:tr w:rsidR="009B759C" w:rsidRPr="00E042DB" w:rsidTr="00905DFC">
        <w:trPr>
          <w:trHeight w:val="813"/>
          <w:jc w:val="center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9B759C" w:rsidRPr="00E042DB" w:rsidRDefault="00F37CE3" w:rsidP="00905D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9B759C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 xml:space="preserve">dubna </w:t>
            </w:r>
            <w:r w:rsidR="009B759C">
              <w:rPr>
                <w:sz w:val="36"/>
                <w:szCs w:val="36"/>
              </w:rPr>
              <w:t xml:space="preserve">2019 </w:t>
            </w:r>
            <w:r w:rsidR="009B759C" w:rsidRPr="00E042D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5</w:t>
            </w:r>
            <w:r w:rsidR="009B759C">
              <w:rPr>
                <w:sz w:val="36"/>
                <w:szCs w:val="36"/>
              </w:rPr>
              <w:t>. neděle postní</w:t>
            </w:r>
            <w:r w:rsidR="009B759C" w:rsidRPr="00E042DB">
              <w:rPr>
                <w:sz w:val="36"/>
                <w:szCs w:val="36"/>
              </w:rPr>
              <w:t>)</w:t>
            </w:r>
          </w:p>
        </w:tc>
      </w:tr>
      <w:tr w:rsidR="009B759C" w:rsidRPr="00E042DB" w:rsidTr="00905DFC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8.4.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Pondělí</w:t>
            </w:r>
            <w:proofErr w:type="gramEnd"/>
            <w:r>
              <w:rPr>
                <w:sz w:val="28"/>
                <w:szCs w:val="28"/>
              </w:rPr>
              <w:t xml:space="preserve"> po 5.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i/>
                <w:sz w:val="28"/>
                <w:szCs w:val="28"/>
              </w:rPr>
            </w:pPr>
          </w:p>
        </w:tc>
      </w:tr>
      <w:tr w:rsidR="009B759C" w:rsidRPr="00E042DB" w:rsidTr="00905DFC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9.4. </w:t>
            </w:r>
            <w:r w:rsidRPr="00E042DB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Úterý</w:t>
            </w:r>
            <w:proofErr w:type="gramEnd"/>
            <w:r>
              <w:rPr>
                <w:sz w:val="28"/>
                <w:szCs w:val="28"/>
              </w:rPr>
              <w:t xml:space="preserve"> po 5.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9B759C" w:rsidRPr="00E042DB" w:rsidTr="00905DFC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10.4.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po 5.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18.00 </w:t>
            </w:r>
            <w:proofErr w:type="spellStart"/>
            <w:r>
              <w:rPr>
                <w:i/>
                <w:sz w:val="28"/>
                <w:szCs w:val="28"/>
              </w:rPr>
              <w:t>Štolmíř</w:t>
            </w:r>
            <w:proofErr w:type="spellEnd"/>
          </w:p>
        </w:tc>
      </w:tr>
      <w:tr w:rsidR="009B759C" w:rsidRPr="00E042DB" w:rsidTr="00905DFC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11.4.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po 5.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9B759C" w:rsidRPr="003724BD" w:rsidTr="00905DFC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59C" w:rsidRPr="003724BD" w:rsidRDefault="009B759C" w:rsidP="0090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12.4</w:t>
            </w:r>
            <w:r w:rsidRPr="003724BD"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Pátek</w:t>
            </w:r>
            <w:proofErr w:type="gramEnd"/>
            <w:r>
              <w:rPr>
                <w:sz w:val="28"/>
                <w:szCs w:val="28"/>
              </w:rPr>
              <w:t xml:space="preserve"> po 5.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3724BD" w:rsidRDefault="009B759C" w:rsidP="00905DFC">
            <w:pPr>
              <w:rPr>
                <w:sz w:val="28"/>
                <w:szCs w:val="28"/>
              </w:rPr>
            </w:pPr>
            <w:r w:rsidRPr="003724BD">
              <w:rPr>
                <w:i/>
                <w:sz w:val="28"/>
                <w:szCs w:val="28"/>
              </w:rPr>
              <w:t>18.00 Český Brod</w:t>
            </w:r>
          </w:p>
        </w:tc>
      </w:tr>
      <w:tr w:rsidR="009B759C" w:rsidRPr="00E51752" w:rsidTr="00905DFC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59C" w:rsidRPr="0035093C" w:rsidRDefault="009B759C" w:rsidP="00905DF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13.4. – </w:t>
            </w:r>
            <w:proofErr w:type="gramStart"/>
            <w:r>
              <w:rPr>
                <w:sz w:val="28"/>
                <w:szCs w:val="28"/>
              </w:rPr>
              <w:t>Sobota</w:t>
            </w:r>
            <w:proofErr w:type="gramEnd"/>
            <w:r>
              <w:rPr>
                <w:sz w:val="28"/>
                <w:szCs w:val="28"/>
              </w:rPr>
              <w:t xml:space="preserve"> po 5.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E51752" w:rsidRDefault="009B759C" w:rsidP="00905DFC">
            <w:pPr>
              <w:rPr>
                <w:i/>
                <w:sz w:val="28"/>
                <w:szCs w:val="28"/>
              </w:rPr>
            </w:pPr>
          </w:p>
        </w:tc>
      </w:tr>
      <w:tr w:rsidR="009B759C" w:rsidRPr="006D22F6" w:rsidTr="00905DFC">
        <w:trPr>
          <w:trHeight w:val="667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59C" w:rsidRPr="00E042DB" w:rsidRDefault="009B759C" w:rsidP="0090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14.4. – Květná neděle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B759C" w:rsidRPr="006D22F6" w:rsidRDefault="009B759C" w:rsidP="00905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C65DA0" w:rsidRDefault="003D098B" w:rsidP="00C65DA0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 měsíci dubnu </w:t>
      </w:r>
      <w:r>
        <w:rPr>
          <w:sz w:val="23"/>
          <w:szCs w:val="23"/>
        </w:rPr>
        <w:t xml:space="preserve">pořádáme v prostorách ochozu kostela </w:t>
      </w:r>
      <w:r w:rsidRPr="003D098B">
        <w:rPr>
          <w:b/>
          <w:bCs/>
          <w:sz w:val="23"/>
          <w:szCs w:val="23"/>
        </w:rPr>
        <w:t>výstavu k </w:t>
      </w:r>
      <w:proofErr w:type="gramStart"/>
      <w:r w:rsidRPr="003D098B">
        <w:rPr>
          <w:b/>
          <w:bCs/>
          <w:sz w:val="23"/>
          <w:szCs w:val="23"/>
        </w:rPr>
        <w:t>Svatému</w:t>
      </w:r>
      <w:proofErr w:type="gramEnd"/>
      <w:r w:rsidRPr="003D098B">
        <w:rPr>
          <w:b/>
          <w:bCs/>
          <w:sz w:val="23"/>
          <w:szCs w:val="23"/>
        </w:rPr>
        <w:t xml:space="preserve"> týdnu</w:t>
      </w:r>
      <w:r>
        <w:rPr>
          <w:sz w:val="23"/>
          <w:szCs w:val="23"/>
        </w:rPr>
        <w:t>. Zvu vás k návštěvě i k šíření informace o pořádání této výstavy. Děkuji všem, kteří tak již učinili, zvláště dětem, rodičům a učitelům, kteří oslovili další kantory… Prostory jsou otevřené každé úterý, čtvrtek a pátek od 16 do 17.30 a v neděli od 14 do 17</w:t>
      </w:r>
      <w:r w:rsidR="00621521">
        <w:rPr>
          <w:sz w:val="23"/>
          <w:szCs w:val="23"/>
        </w:rPr>
        <w:t xml:space="preserve"> </w:t>
      </w:r>
      <w:r>
        <w:rPr>
          <w:sz w:val="23"/>
          <w:szCs w:val="23"/>
        </w:rPr>
        <w:t>h. Jiný čas je rovněž možný, a to podle domluvy.</w:t>
      </w:r>
    </w:p>
    <w:p w:rsidR="00C65DA0" w:rsidRPr="00C65DA0" w:rsidRDefault="00557E3C" w:rsidP="00C65DA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C65DA0" w:rsidRPr="00C65DA0" w:rsidRDefault="003D098B" w:rsidP="00C65DA0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</w:t>
      </w:r>
      <w:r w:rsidR="00C65DA0" w:rsidRPr="00C65DA0">
        <w:rPr>
          <w:sz w:val="23"/>
          <w:szCs w:val="23"/>
        </w:rPr>
        <w:t>nes od 15 do 17</w:t>
      </w:r>
      <w:r w:rsidR="00621521">
        <w:rPr>
          <w:sz w:val="23"/>
          <w:szCs w:val="23"/>
        </w:rPr>
        <w:t xml:space="preserve"> </w:t>
      </w:r>
      <w:r w:rsidR="00C65DA0" w:rsidRPr="00C65DA0">
        <w:rPr>
          <w:sz w:val="23"/>
          <w:szCs w:val="23"/>
        </w:rPr>
        <w:t xml:space="preserve">h v prostorách </w:t>
      </w:r>
      <w:r w:rsidR="00C65DA0" w:rsidRPr="003D098B">
        <w:rPr>
          <w:b/>
          <w:bCs/>
          <w:sz w:val="23"/>
          <w:szCs w:val="23"/>
        </w:rPr>
        <w:t xml:space="preserve">ochozu ochutnávka </w:t>
      </w:r>
      <w:proofErr w:type="spellStart"/>
      <w:r w:rsidR="00C65DA0" w:rsidRPr="003D098B">
        <w:rPr>
          <w:b/>
          <w:bCs/>
          <w:sz w:val="23"/>
          <w:szCs w:val="23"/>
        </w:rPr>
        <w:t>charosetu</w:t>
      </w:r>
      <w:proofErr w:type="spellEnd"/>
      <w:r w:rsidR="00C65DA0" w:rsidRPr="00C65DA0">
        <w:rPr>
          <w:sz w:val="23"/>
          <w:szCs w:val="23"/>
        </w:rPr>
        <w:t xml:space="preserve"> – židovský pokrm k Pesachové večeři.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C65DA0" w:rsidRPr="00C65DA0" w:rsidRDefault="003D098B" w:rsidP="00C65DA0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</w:t>
      </w:r>
      <w:r w:rsidR="00C65DA0" w:rsidRPr="00C65DA0">
        <w:rPr>
          <w:sz w:val="23"/>
          <w:szCs w:val="23"/>
        </w:rPr>
        <w:t>nes v neděli od 16</w:t>
      </w:r>
      <w:r w:rsidR="00621521">
        <w:rPr>
          <w:sz w:val="23"/>
          <w:szCs w:val="23"/>
        </w:rPr>
        <w:t xml:space="preserve"> </w:t>
      </w:r>
      <w:r w:rsidR="00C65DA0" w:rsidRPr="00C65DA0">
        <w:rPr>
          <w:sz w:val="23"/>
          <w:szCs w:val="23"/>
        </w:rPr>
        <w:t xml:space="preserve">h </w:t>
      </w:r>
      <w:r w:rsidR="00C65DA0" w:rsidRPr="00C65DA0">
        <w:rPr>
          <w:b/>
          <w:bCs/>
          <w:sz w:val="23"/>
          <w:szCs w:val="23"/>
        </w:rPr>
        <w:t>setkání manželů a rodin</w:t>
      </w:r>
      <w:r w:rsidR="00C65DA0" w:rsidRPr="00C65DA0">
        <w:rPr>
          <w:sz w:val="23"/>
          <w:szCs w:val="23"/>
        </w:rPr>
        <w:t xml:space="preserve">, tentokrát u </w:t>
      </w:r>
      <w:proofErr w:type="spellStart"/>
      <w:r w:rsidR="00C65DA0" w:rsidRPr="00C65DA0">
        <w:rPr>
          <w:sz w:val="23"/>
          <w:szCs w:val="23"/>
        </w:rPr>
        <w:t>Marhounových</w:t>
      </w:r>
      <w:proofErr w:type="spellEnd"/>
      <w:r w:rsidR="00C65DA0" w:rsidRPr="00C65DA0">
        <w:rPr>
          <w:sz w:val="23"/>
          <w:szCs w:val="23"/>
        </w:rPr>
        <w:t xml:space="preserve"> (Kounice 403).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28" style="width:0;height:1.5pt" o:hralign="center" o:hrstd="t" o:hr="t" fillcolor="#a0a0a0" stroked="f"/>
        </w:pict>
      </w:r>
    </w:p>
    <w:p w:rsidR="00C65DA0" w:rsidRPr="00C65DA0" w:rsidRDefault="003D098B" w:rsidP="00C65DA0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e středu se </w:t>
      </w:r>
      <w:r w:rsidR="00C65DA0" w:rsidRPr="00C65DA0">
        <w:rPr>
          <w:b/>
          <w:bCs/>
          <w:sz w:val="23"/>
          <w:szCs w:val="23"/>
        </w:rPr>
        <w:t>koná</w:t>
      </w:r>
      <w:r w:rsidR="00C65DA0" w:rsidRPr="00C65DA0">
        <w:rPr>
          <w:sz w:val="23"/>
          <w:szCs w:val="23"/>
        </w:rPr>
        <w:t xml:space="preserve"> pravidelná </w:t>
      </w:r>
      <w:r w:rsidR="00C65DA0" w:rsidRPr="00C65DA0">
        <w:rPr>
          <w:bCs/>
          <w:sz w:val="23"/>
          <w:szCs w:val="23"/>
        </w:rPr>
        <w:t xml:space="preserve">výuka </w:t>
      </w:r>
      <w:r w:rsidR="00C65DA0" w:rsidRPr="00C65DA0">
        <w:rPr>
          <w:b/>
          <w:sz w:val="23"/>
          <w:szCs w:val="23"/>
        </w:rPr>
        <w:t>náboženství pro děti</w:t>
      </w:r>
      <w:r w:rsidR="00C65DA0" w:rsidRPr="00C65DA0">
        <w:rPr>
          <w:sz w:val="23"/>
          <w:szCs w:val="23"/>
        </w:rPr>
        <w:t>.</w:t>
      </w:r>
      <w:r>
        <w:rPr>
          <w:sz w:val="23"/>
          <w:szCs w:val="23"/>
        </w:rPr>
        <w:t xml:space="preserve"> Děti mají za úkol se do Velikonoc (tedy do středy 24. dubna) naučit píseň z kancionálu číslo 407 a modlitbu Raduj se, královno nebeská.</w:t>
      </w:r>
      <w:r w:rsidR="00557E3C">
        <w:rPr>
          <w:b/>
          <w:sz w:val="8"/>
          <w:szCs w:val="8"/>
        </w:rPr>
        <w:pict>
          <v:rect id="_x0000_i1029" style="width:0;height:1.5pt" o:hralign="center" o:hrstd="t" o:hr="t" fillcolor="#a0a0a0" stroked="f"/>
        </w:pict>
      </w:r>
    </w:p>
    <w:p w:rsidR="00C65DA0" w:rsidRPr="00C65DA0" w:rsidRDefault="003D098B" w:rsidP="00C65DA0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e středu od 19.00 </w:t>
      </w:r>
      <w:r w:rsidR="00C65DA0" w:rsidRPr="00C65DA0">
        <w:rPr>
          <w:b/>
          <w:bCs/>
          <w:sz w:val="23"/>
          <w:szCs w:val="23"/>
        </w:rPr>
        <w:t>náboženství pro dospělé</w:t>
      </w:r>
      <w:r w:rsidR="00C65DA0" w:rsidRPr="00C65DA0">
        <w:rPr>
          <w:sz w:val="23"/>
          <w:szCs w:val="23"/>
        </w:rPr>
        <w:t>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C65DA0" w:rsidRPr="00C65DA0" w:rsidRDefault="003D098B" w:rsidP="00C65DA0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e čtvrtek od 9.30 v Oranžové zahradě </w:t>
      </w:r>
      <w:r w:rsidR="00C65DA0" w:rsidRPr="00C65DA0">
        <w:rPr>
          <w:b/>
          <w:bCs/>
          <w:sz w:val="23"/>
          <w:szCs w:val="23"/>
        </w:rPr>
        <w:t>setkání maminek s dětmi</w:t>
      </w:r>
      <w:r w:rsidR="00C65DA0" w:rsidRPr="00C65DA0">
        <w:rPr>
          <w:sz w:val="23"/>
          <w:szCs w:val="23"/>
        </w:rPr>
        <w:t>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31" style="width:0;height:1.5pt" o:hralign="center" o:hrstd="t" o:hr="t" fillcolor="#a0a0a0" stroked="f"/>
        </w:pict>
      </w:r>
    </w:p>
    <w:p w:rsidR="00C65DA0" w:rsidRPr="00C65DA0" w:rsidRDefault="003D098B" w:rsidP="00C65DA0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e čtvrtek v 16.30 v místnosti na faře </w:t>
      </w:r>
      <w:r w:rsidR="00C65DA0" w:rsidRPr="00C65DA0">
        <w:rPr>
          <w:b/>
          <w:bCs/>
          <w:sz w:val="23"/>
          <w:szCs w:val="23"/>
        </w:rPr>
        <w:t>Mariina legie</w:t>
      </w:r>
      <w:r w:rsidR="00C65DA0" w:rsidRPr="00C65DA0">
        <w:rPr>
          <w:sz w:val="23"/>
          <w:szCs w:val="23"/>
        </w:rPr>
        <w:t xml:space="preserve"> – společenství, které se modlí za farnost.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32" style="width:0;height:1.5pt" o:hralign="center" o:hrstd="t" o:hr="t" fillcolor="#a0a0a0" stroked="f"/>
        </w:pict>
      </w:r>
    </w:p>
    <w:p w:rsidR="00C65DA0" w:rsidRPr="00C65DA0" w:rsidRDefault="003D098B" w:rsidP="00A96DF8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 pátek se koná pravidelné </w:t>
      </w:r>
      <w:r w:rsidR="00C65DA0" w:rsidRPr="00C65DA0">
        <w:rPr>
          <w:b/>
          <w:sz w:val="23"/>
          <w:szCs w:val="23"/>
        </w:rPr>
        <w:t>Páteční dětské odpoledne</w:t>
      </w:r>
      <w:r w:rsidR="00C65DA0" w:rsidRPr="00C65DA0">
        <w:rPr>
          <w:sz w:val="23"/>
          <w:szCs w:val="23"/>
        </w:rPr>
        <w:t>. Protože se jedná o druhý pátek v měsíci, je PDO zaměřeno na divadlo a zpívání.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33" style="width:0;height:1.5pt" o:hralign="center" o:hrstd="t" o:hr="t" fillcolor="#a0a0a0" stroked="f"/>
        </w:pict>
      </w:r>
    </w:p>
    <w:p w:rsidR="00C65DA0" w:rsidRPr="00C65DA0" w:rsidRDefault="003D098B" w:rsidP="00A96DF8">
      <w:pPr>
        <w:pStyle w:val="Odstavecseseznamem"/>
        <w:numPr>
          <w:ilvl w:val="0"/>
          <w:numId w:val="15"/>
        </w:numPr>
        <w:ind w:left="-227" w:right="-1134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 pátek od 17.30 v kostele </w:t>
      </w:r>
      <w:r w:rsidR="00C65DA0" w:rsidRPr="00C65DA0">
        <w:rPr>
          <w:b/>
          <w:bCs/>
          <w:sz w:val="23"/>
          <w:szCs w:val="23"/>
        </w:rPr>
        <w:t>pobožnost křížové cesty.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34" style="width:0;height:1.5pt" o:hralign="center" o:hrstd="t" o:hr="t" fillcolor="#a0a0a0" stroked="f"/>
        </w:pict>
      </w:r>
    </w:p>
    <w:p w:rsidR="00C65DA0" w:rsidRPr="00C65DA0" w:rsidRDefault="003D098B" w:rsidP="00A96DF8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 pátek </w:t>
      </w:r>
      <w:r w:rsidR="00C65DA0" w:rsidRPr="00C65DA0">
        <w:rPr>
          <w:b/>
          <w:bCs/>
          <w:sz w:val="23"/>
          <w:szCs w:val="23"/>
        </w:rPr>
        <w:t>po mši svaté adorace</w:t>
      </w:r>
      <w:r w:rsidR="00C65DA0" w:rsidRPr="00C65DA0">
        <w:rPr>
          <w:sz w:val="23"/>
          <w:szCs w:val="23"/>
        </w:rPr>
        <w:t xml:space="preserve">. </w:t>
      </w:r>
      <w:r w:rsidR="00557E3C">
        <w:rPr>
          <w:b/>
          <w:sz w:val="8"/>
          <w:szCs w:val="8"/>
        </w:rPr>
        <w:pict>
          <v:rect id="_x0000_i1035" style="width:0;height:1.5pt" o:hralign="center" o:hrstd="t" o:hr="t" fillcolor="#a0a0a0" stroked="f"/>
        </w:pict>
      </w:r>
    </w:p>
    <w:p w:rsidR="00C65DA0" w:rsidRPr="00C65DA0" w:rsidRDefault="003D098B" w:rsidP="00A96DF8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65DA0" w:rsidRPr="00C65DA0">
        <w:rPr>
          <w:sz w:val="23"/>
          <w:szCs w:val="23"/>
        </w:rPr>
        <w:t xml:space="preserve"> pátek v 19.30 setkání </w:t>
      </w:r>
      <w:r w:rsidR="00C65DA0" w:rsidRPr="00C65DA0">
        <w:rPr>
          <w:b/>
          <w:bCs/>
          <w:sz w:val="23"/>
          <w:szCs w:val="23"/>
        </w:rPr>
        <w:t>čekatelů křtu</w:t>
      </w:r>
      <w:r w:rsidR="00C65DA0" w:rsidRPr="00C65DA0">
        <w:rPr>
          <w:sz w:val="23"/>
          <w:szCs w:val="23"/>
        </w:rPr>
        <w:t>.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36" style="width:0;height:1.5pt" o:hralign="center" o:hrstd="t" o:hr="t" fillcolor="#a0a0a0" stroked="f"/>
        </w:pict>
      </w:r>
    </w:p>
    <w:p w:rsidR="003D098B" w:rsidRDefault="003D098B" w:rsidP="00A96DF8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13. dubna se koná v rámci celosvětových dní mládeže </w:t>
      </w:r>
      <w:r w:rsidRPr="00065DB1">
        <w:rPr>
          <w:b/>
          <w:bCs/>
          <w:sz w:val="23"/>
          <w:szCs w:val="23"/>
        </w:rPr>
        <w:t>arcidiecézní setkání mládeže v Praze</w:t>
      </w:r>
      <w:r>
        <w:rPr>
          <w:sz w:val="23"/>
          <w:szCs w:val="23"/>
        </w:rPr>
        <w:t>. Hlavní program bude v Praze – Kunraticích. Všechny mladé farníky zvu k účasti na tomto setkání. Zvláště zvu mladé, kteří se připravují na přijetí svátosti biřmování. Je to konkrétní možnost, jak žít také své společenství s arcidiecézí. Všechny, kdo by chtěli vyrazit z Českého Brodu společně, prosím, aby se mi přihlásili – sraz domluvíme společně.</w:t>
      </w:r>
    </w:p>
    <w:p w:rsidR="003D098B" w:rsidRPr="003D098B" w:rsidRDefault="00557E3C" w:rsidP="00A96DF8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037" style="width:521.65pt;height:1.5pt" o:hralign="right" o:hrstd="t" o:hr="t" fillcolor="#a0a0a0" stroked="f"/>
        </w:pict>
      </w:r>
    </w:p>
    <w:p w:rsidR="00C65DA0" w:rsidRPr="00C65DA0" w:rsidRDefault="003D098B" w:rsidP="00A96DF8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</w:t>
      </w:r>
      <w:r w:rsidR="00C65DA0" w:rsidRPr="00C65DA0">
        <w:rPr>
          <w:sz w:val="23"/>
          <w:szCs w:val="23"/>
        </w:rPr>
        <w:t xml:space="preserve">říští neděli si připomínáme Ježíšův slavný vjezd do Jeruzaléma. </w:t>
      </w:r>
      <w:r w:rsidR="00C65DA0" w:rsidRPr="00C65DA0">
        <w:rPr>
          <w:b/>
          <w:bCs/>
          <w:sz w:val="23"/>
          <w:szCs w:val="23"/>
        </w:rPr>
        <w:t>Obřady budou začínat u sousoší sv. Rodiny.</w:t>
      </w:r>
      <w:r w:rsidR="00C65DA0" w:rsidRPr="00C65DA0">
        <w:rPr>
          <w:sz w:val="23"/>
          <w:szCs w:val="23"/>
        </w:rPr>
        <w:t xml:space="preserve"> Ratolesti k požehnání si, prosím, přineste vlastní. Mše svatá bude pouze ve farním kostele!</w:t>
      </w:r>
      <w:r w:rsidR="00C65DA0" w:rsidRPr="00C65DA0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38" style="width:0;height:1.5pt" o:hralign="center" o:hrstd="t" o:hr="t" fillcolor="#a0a0a0" stroked="f"/>
        </w:pict>
      </w:r>
    </w:p>
    <w:p w:rsidR="00B117C4" w:rsidRPr="00C65DA0" w:rsidRDefault="003D098B" w:rsidP="00A96DF8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</w:t>
      </w:r>
      <w:r w:rsidR="00C65DA0" w:rsidRPr="00C65DA0">
        <w:rPr>
          <w:sz w:val="23"/>
          <w:szCs w:val="23"/>
        </w:rPr>
        <w:t xml:space="preserve">říští neděli </w:t>
      </w:r>
      <w:r>
        <w:rPr>
          <w:sz w:val="23"/>
          <w:szCs w:val="23"/>
        </w:rPr>
        <w:t xml:space="preserve">v rámci výstavy o </w:t>
      </w:r>
      <w:proofErr w:type="gramStart"/>
      <w:r>
        <w:rPr>
          <w:sz w:val="23"/>
          <w:szCs w:val="23"/>
        </w:rPr>
        <w:t>Svatém</w:t>
      </w:r>
      <w:proofErr w:type="gramEnd"/>
      <w:r>
        <w:rPr>
          <w:sz w:val="23"/>
          <w:szCs w:val="23"/>
        </w:rPr>
        <w:t xml:space="preserve"> týdnu bude </w:t>
      </w:r>
      <w:r w:rsidR="00C65DA0" w:rsidRPr="00C65DA0">
        <w:rPr>
          <w:sz w:val="23"/>
          <w:szCs w:val="23"/>
        </w:rPr>
        <w:t>od 15 do 17</w:t>
      </w:r>
      <w:r w:rsidR="00621521">
        <w:rPr>
          <w:sz w:val="23"/>
          <w:szCs w:val="23"/>
        </w:rPr>
        <w:t xml:space="preserve"> </w:t>
      </w:r>
      <w:r w:rsidR="00C65DA0" w:rsidRPr="00C65DA0">
        <w:rPr>
          <w:sz w:val="23"/>
          <w:szCs w:val="23"/>
        </w:rPr>
        <w:t xml:space="preserve">h v prostorách ochozu </w:t>
      </w:r>
      <w:r w:rsidR="00C65DA0" w:rsidRPr="003D098B">
        <w:rPr>
          <w:b/>
          <w:bCs/>
          <w:sz w:val="23"/>
          <w:szCs w:val="23"/>
        </w:rPr>
        <w:t xml:space="preserve">ochutnávka </w:t>
      </w:r>
      <w:r>
        <w:rPr>
          <w:sz w:val="23"/>
          <w:szCs w:val="23"/>
        </w:rPr>
        <w:t xml:space="preserve">tradičního pokrmu – </w:t>
      </w:r>
      <w:r w:rsidR="00C65DA0" w:rsidRPr="003D098B">
        <w:rPr>
          <w:b/>
          <w:bCs/>
          <w:sz w:val="23"/>
          <w:szCs w:val="23"/>
        </w:rPr>
        <w:t>Jidáše</w:t>
      </w:r>
      <w:r w:rsidR="00C65DA0" w:rsidRPr="00C65DA0">
        <w:rPr>
          <w:sz w:val="23"/>
          <w:szCs w:val="23"/>
        </w:rPr>
        <w:t>.</w:t>
      </w:r>
    </w:p>
    <w:p w:rsidR="005A3D53" w:rsidRPr="00933C3A" w:rsidRDefault="005A3D53" w:rsidP="00933C3A">
      <w:pPr>
        <w:ind w:left="-1134" w:right="-227"/>
        <w:rPr>
          <w:sz w:val="8"/>
          <w:szCs w:val="8"/>
        </w:rPr>
        <w:sectPr w:rsidR="005A3D53" w:rsidRPr="00933C3A" w:rsidSect="00A96DF8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5A3D53" w:rsidRPr="00CA227E" w:rsidRDefault="005A3D53" w:rsidP="00CA2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right="-1021"/>
        <w:rPr>
          <w:b/>
          <w:i/>
          <w:sz w:val="16"/>
          <w:szCs w:val="16"/>
        </w:rPr>
        <w:sectPr w:rsidR="005A3D53" w:rsidRPr="00CA227E" w:rsidSect="00933C3A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D236D4" w:rsidRPr="00717A88" w:rsidRDefault="003D098B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Slavení Velikonoc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Default="000362B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Drazí bratři a sestry, slavením Květné neděle vstoupíme do </w:t>
      </w:r>
      <w:proofErr w:type="gramStart"/>
      <w:r>
        <w:rPr>
          <w:sz w:val="23"/>
          <w:szCs w:val="23"/>
        </w:rPr>
        <w:t>Svatého</w:t>
      </w:r>
      <w:proofErr w:type="gramEnd"/>
      <w:r>
        <w:rPr>
          <w:sz w:val="23"/>
          <w:szCs w:val="23"/>
        </w:rPr>
        <w:t xml:space="preserve"> týdne, nejdůležitějšího času roku nejen v liturgickém roce, ale také v našem životě. Oslavujeme tajemství Kristovy smrti a jeho vzkříšení, a to nejen jako ti, kteří si připomínají události Ježíšova života, ale jako ti, kdo na této smrti a slavném vzkříšení mají sami podíl.</w:t>
      </w:r>
    </w:p>
    <w:p w:rsidR="000362B0" w:rsidRDefault="000362B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Častokrát se konfrontujeme s určitým bojem mezi duchovním životem a povinnostmi spojené s životem v tomto světě. Zkusme si uvědomit, že v těchto dnech není mnoho důležitějších věcí a věnujme dostatečný čas a prostor slavení těchto dní.</w:t>
      </w:r>
    </w:p>
    <w:p w:rsidR="000362B0" w:rsidRDefault="000362B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Zájemce bych chtěl pozvat již ve středu večer na Pesachovou večeři (je třeba se v tomto týdnu přihlásit).</w:t>
      </w:r>
    </w:p>
    <w:p w:rsidR="000362B0" w:rsidRDefault="000362B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Na Zelený čtvrtek je možnost vyrazit do pražské katedrály na </w:t>
      </w:r>
      <w:proofErr w:type="spellStart"/>
      <w:r>
        <w:rPr>
          <w:sz w:val="23"/>
          <w:szCs w:val="23"/>
        </w:rPr>
        <w:t>Missu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chrismatis</w:t>
      </w:r>
      <w:proofErr w:type="spellEnd"/>
      <w:r>
        <w:rPr>
          <w:sz w:val="23"/>
          <w:szCs w:val="23"/>
        </w:rPr>
        <w:t xml:space="preserve">. Po večerní bohoslužbě </w:t>
      </w:r>
      <w:r w:rsidR="00621521">
        <w:rPr>
          <w:sz w:val="23"/>
          <w:szCs w:val="23"/>
        </w:rPr>
        <w:t>v</w:t>
      </w:r>
      <w:r>
        <w:rPr>
          <w:sz w:val="23"/>
          <w:szCs w:val="23"/>
        </w:rPr>
        <w:t>ás všechny zvu do Oranžové zahrady ke společnému setkání, které nechť je přirozenou součástí dnešní liturgie. Později večer je pak vhodné přijít ještě k nočnímu bdění do Getsemanské zahrady.</w:t>
      </w:r>
    </w:p>
    <w:p w:rsidR="000362B0" w:rsidRDefault="000362B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Na Velký pátek můžeme projít tradiční křížovou cestu městem. Po večerních obřadech je možné se ještě zdržet v kostele či se sem později večer vrátit a setrvat v modlitbě.</w:t>
      </w:r>
    </w:p>
    <w:p w:rsidR="000362B0" w:rsidRDefault="000362B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Na Bílou sobotu můžeme navštívit Ježíšův hrob a zde setrvat v tiché i společné modlitbě. Chtěl bych </w:t>
      </w:r>
      <w:r w:rsidR="00621521">
        <w:rPr>
          <w:sz w:val="23"/>
          <w:szCs w:val="23"/>
        </w:rPr>
        <w:t>vás všechny</w:t>
      </w:r>
      <w:r>
        <w:rPr>
          <w:sz w:val="23"/>
          <w:szCs w:val="23"/>
        </w:rPr>
        <w:t xml:space="preserve"> pozvat, aby</w:t>
      </w:r>
      <w:r w:rsidR="00621521">
        <w:rPr>
          <w:sz w:val="23"/>
          <w:szCs w:val="23"/>
        </w:rPr>
        <w:t>ste</w:t>
      </w:r>
      <w:r>
        <w:rPr>
          <w:sz w:val="23"/>
          <w:szCs w:val="23"/>
        </w:rPr>
        <w:t xml:space="preserve"> si vybral</w:t>
      </w:r>
      <w:r w:rsidR="00621521">
        <w:rPr>
          <w:sz w:val="23"/>
          <w:szCs w:val="23"/>
        </w:rPr>
        <w:t>i</w:t>
      </w:r>
      <w:r>
        <w:rPr>
          <w:sz w:val="23"/>
          <w:szCs w:val="23"/>
        </w:rPr>
        <w:t xml:space="preserve"> jeden z časů společné modlitby breviáře, a aby</w:t>
      </w:r>
      <w:r w:rsidR="00621521">
        <w:rPr>
          <w:sz w:val="23"/>
          <w:szCs w:val="23"/>
        </w:rPr>
        <w:t>ste</w:t>
      </w:r>
      <w:r>
        <w:rPr>
          <w:sz w:val="23"/>
          <w:szCs w:val="23"/>
        </w:rPr>
        <w:t xml:space="preserve"> během soboty na jednu z těchto modliteb dorazil</w:t>
      </w:r>
      <w:r w:rsidR="00621521">
        <w:rPr>
          <w:sz w:val="23"/>
          <w:szCs w:val="23"/>
        </w:rPr>
        <w:t>i</w:t>
      </w:r>
      <w:r>
        <w:rPr>
          <w:sz w:val="23"/>
          <w:szCs w:val="23"/>
        </w:rPr>
        <w:t>, a pak třeba ještě chvíli v osobní modlitbě u hrobu setrvali.</w:t>
      </w:r>
    </w:p>
    <w:p w:rsidR="000F160B" w:rsidRDefault="000362B0" w:rsidP="000F160B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Vyvrcholením bude sobotní vigilie. Při ní nejen přijmout dva naši farníci iniciační svátosti, ale my všichni vykonáme to, nač jsme se čtyřicet dní připravovali – obnovíme své křestní závazky. Chci vás skutečně pozvat k účasti na této liturgii, která je „nejdůležitější“ liturgi</w:t>
      </w:r>
      <w:r w:rsidR="00417DA5">
        <w:rPr>
          <w:sz w:val="23"/>
          <w:szCs w:val="23"/>
        </w:rPr>
        <w:t>í</w:t>
      </w:r>
      <w:r>
        <w:rPr>
          <w:sz w:val="23"/>
          <w:szCs w:val="23"/>
        </w:rPr>
        <w:t xml:space="preserve"> v celém roce. Častokrát hledáme důvody, proč přijít nemůžeme. Je ale dobré si uvědomit, že např. významné fotbalové zápasy začínají v</w:t>
      </w:r>
      <w:r w:rsidR="00417DA5">
        <w:rPr>
          <w:sz w:val="23"/>
          <w:szCs w:val="23"/>
        </w:rPr>
        <w:t> </w:t>
      </w:r>
      <w:r>
        <w:rPr>
          <w:sz w:val="23"/>
          <w:szCs w:val="23"/>
        </w:rPr>
        <w:t>21</w:t>
      </w:r>
      <w:r w:rsidR="00417DA5">
        <w:rPr>
          <w:sz w:val="23"/>
          <w:szCs w:val="23"/>
        </w:rPr>
        <w:t xml:space="preserve"> </w:t>
      </w:r>
      <w:r>
        <w:rPr>
          <w:sz w:val="23"/>
          <w:szCs w:val="23"/>
        </w:rPr>
        <w:t>h a jsou plné stadiony diváků (včetně mnoha dětí). A my zde konáme přeci něco mnohonásobně důležitějšího a významnějšího.</w:t>
      </w:r>
      <w:r w:rsidR="000F160B">
        <w:rPr>
          <w:sz w:val="23"/>
          <w:szCs w:val="23"/>
        </w:rPr>
        <w:t xml:space="preserve"> Po vigilii jsou pak všichni </w:t>
      </w:r>
      <w:r w:rsidR="00C401BE">
        <w:rPr>
          <w:sz w:val="23"/>
          <w:szCs w:val="23"/>
        </w:rPr>
        <w:t>zváni do Oranžové zahrady k dalšímu slavení.</w:t>
      </w:r>
    </w:p>
    <w:p w:rsidR="00C401BE" w:rsidRPr="000F160B" w:rsidRDefault="00C401BE" w:rsidP="000F160B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neděli při mši svaté pak budou žehnány pokrmy.</w:t>
      </w:r>
    </w:p>
    <w:p w:rsidR="00C146A1" w:rsidRDefault="00557E3C" w:rsidP="00095FFD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9" style="width:0;height:1.5pt" o:hralign="center" o:hrstd="t" o:hr="t" fillcolor="#a0a0a0" stroked="f"/>
        </w:pict>
      </w:r>
    </w:p>
    <w:p w:rsidR="00C146A1" w:rsidRPr="00717A88" w:rsidRDefault="00C146A1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717A88" w:rsidRDefault="003D098B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Hlídání kostela</w:t>
      </w:r>
      <w:r w:rsidR="00D236D4">
        <w:rPr>
          <w:b/>
          <w:i/>
          <w:sz w:val="23"/>
          <w:szCs w:val="23"/>
          <w:u w:val="single"/>
        </w:rPr>
        <w:t xml:space="preserve"> 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B34A06" w:rsidRPr="00B34A06" w:rsidRDefault="00C401BE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Drazí bratři a sestry, rád bych, aby na Velký pátek a Bílou sobotu byl kostel otevřený, a to včetně ochozu. Je třeba ale zajistit službu kustodů. V zadní části kostela je tedy možné najít papír, jak je možné se k této službě přihlásit. Prosím všechny farníky, aby zvážili své zapojení, aby kostel nehlídali stále ti samí lidé, respektive, aby někteří „nemuseli“ hlídat kostel vícekrát. Děkuji.</w:t>
      </w:r>
    </w:p>
    <w:p w:rsidR="00C146A1" w:rsidRDefault="00557E3C" w:rsidP="00095FFD">
      <w:pPr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40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D236D4" w:rsidRPr="00717A88" w:rsidRDefault="003D098B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Společný pobyt dětí na faře</w:t>
      </w:r>
      <w:r w:rsidR="00D236D4">
        <w:rPr>
          <w:b/>
          <w:i/>
          <w:sz w:val="23"/>
          <w:szCs w:val="23"/>
          <w:u w:val="single"/>
        </w:rPr>
        <w:t xml:space="preserve"> 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B34A06" w:rsidRPr="00B34A06" w:rsidRDefault="00C401BE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Od středy ve Svatém týdnu do neděle je možný společný pobyt na faře pro děti a mládež.</w:t>
      </w:r>
    </w:p>
    <w:p w:rsidR="00C146A1" w:rsidRDefault="00557E3C" w:rsidP="00095FFD">
      <w:pPr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41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095FFD" w:rsidRPr="00095FFD" w:rsidRDefault="00095FFD" w:rsidP="00095FFD">
      <w:pPr>
        <w:pStyle w:val="Odstavecseseznamem"/>
        <w:ind w:left="-1134" w:right="-227"/>
        <w:rPr>
          <w:sz w:val="16"/>
          <w:szCs w:val="16"/>
        </w:rPr>
      </w:pPr>
    </w:p>
    <w:p w:rsidR="00575AA8" w:rsidRDefault="00575AA8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75AA8" w:rsidSect="009C1D2A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56D57" w:rsidRPr="00CC7679" w:rsidRDefault="00D56D57" w:rsidP="00CC7679">
      <w:pPr>
        <w:ind w:right="-227"/>
        <w:rPr>
          <w:sz w:val="8"/>
          <w:szCs w:val="8"/>
        </w:rPr>
      </w:pPr>
    </w:p>
    <w:p w:rsidR="00C228BD" w:rsidRDefault="00C228BD" w:rsidP="00D56D57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  <w:sectPr w:rsidR="00C228BD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3D098B" w:rsidRDefault="003D098B" w:rsidP="00C251A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b/>
          <w:sz w:val="23"/>
          <w:szCs w:val="23"/>
        </w:rPr>
        <w:t>Ve Svatému týdnu bude odlišný pořad bohoslužeb. Prosím, věnujte tomu dostatečnou pozornost!</w:t>
      </w:r>
      <w:r w:rsidRPr="003D098B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42" style="width:521.65pt;height:1.5pt" o:hralign="right" o:hrstd="t" o:hr="t" fillcolor="#a0a0a0" stroked="f"/>
        </w:pict>
      </w:r>
    </w:p>
    <w:p w:rsidR="003D098B" w:rsidRPr="00CA6426" w:rsidRDefault="003D098B" w:rsidP="00C251A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pondělí 15. dubna bude ve farnosti </w:t>
      </w:r>
      <w:r w:rsidRPr="00613E8F">
        <w:rPr>
          <w:b/>
          <w:bCs/>
          <w:sz w:val="23"/>
          <w:szCs w:val="23"/>
        </w:rPr>
        <w:t>předvelikonoční zpovědní den</w:t>
      </w:r>
      <w:r>
        <w:rPr>
          <w:sz w:val="23"/>
          <w:szCs w:val="23"/>
        </w:rPr>
        <w:t xml:space="preserve">. Jako obvykle budou v kostele k dispozici čtyři zpovědníci ke slavení svátosti smíření, a to od 16 do 20 h. Všechny prosím, aby využili především tohoto času v předvelikonoční době ke slavení svátosti smíření. Samozřejmě budu rád k dispozici i jiné dny, ale před </w:t>
      </w:r>
      <w:r w:rsidRPr="00CA6426">
        <w:rPr>
          <w:sz w:val="23"/>
          <w:szCs w:val="23"/>
        </w:rPr>
        <w:t xml:space="preserve">Velikonocemi je toho mnoho, takže se pak termín hledá velmi obtížně. </w:t>
      </w:r>
      <w:r w:rsidRPr="00CA6426">
        <w:rPr>
          <w:b/>
          <w:bCs/>
          <w:sz w:val="23"/>
          <w:szCs w:val="23"/>
        </w:rPr>
        <w:t xml:space="preserve">Moc vás prosím, pokud nemůžete dorazit </w:t>
      </w:r>
    </w:p>
    <w:p w:rsidR="003D098B" w:rsidRPr="002805CD" w:rsidRDefault="003D098B" w:rsidP="00C251AD">
      <w:pPr>
        <w:pStyle w:val="Odstavecseseznamem"/>
        <w:ind w:left="-1134" w:right="-227"/>
        <w:rPr>
          <w:sz w:val="23"/>
          <w:szCs w:val="23"/>
        </w:rPr>
      </w:pPr>
      <w:r w:rsidRPr="002805CD">
        <w:rPr>
          <w:b/>
          <w:bCs/>
          <w:sz w:val="23"/>
          <w:szCs w:val="23"/>
        </w:rPr>
        <w:t xml:space="preserve">v pondělí, pokuste se se mnou domluvit na termínu před </w:t>
      </w:r>
      <w:proofErr w:type="gramStart"/>
      <w:r w:rsidRPr="002805CD">
        <w:rPr>
          <w:b/>
          <w:bCs/>
          <w:sz w:val="23"/>
          <w:szCs w:val="23"/>
        </w:rPr>
        <w:t>Svatým</w:t>
      </w:r>
      <w:proofErr w:type="gramEnd"/>
      <w:r w:rsidRPr="002805CD">
        <w:rPr>
          <w:b/>
          <w:bCs/>
          <w:sz w:val="23"/>
          <w:szCs w:val="23"/>
        </w:rPr>
        <w:t xml:space="preserve"> týdnem</w:t>
      </w:r>
      <w:r w:rsidRPr="002805CD">
        <w:rPr>
          <w:sz w:val="23"/>
          <w:szCs w:val="23"/>
        </w:rPr>
        <w:t xml:space="preserve">. Děkuji. </w:t>
      </w:r>
    </w:p>
    <w:p w:rsidR="003D098B" w:rsidRDefault="00557E3C" w:rsidP="00C251AD">
      <w:pPr>
        <w:pStyle w:val="Odstavecseseznamem"/>
        <w:ind w:left="-1134" w:right="-227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043" style="width:521.65pt;height:1.5pt" o:hralign="right" o:hrstd="t" o:hr="t" fillcolor="#a0a0a0" stroked="f"/>
        </w:pict>
      </w:r>
    </w:p>
    <w:p w:rsidR="003D098B" w:rsidRDefault="003D098B" w:rsidP="00C251A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17. dubna je možnost v Oranžové zahradě slavit Pesachovou večeři (od 19.30). Zájemce, kteří tak ještě neučinili, prosím, aby se v tomto týdnu přihlásili.</w:t>
      </w:r>
      <w:r w:rsidRPr="003D098B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44" style="width:521.65pt;height:1.5pt" o:hralign="right" o:hrstd="t" o:hr="t" fillcolor="#a0a0a0" stroked="f"/>
        </w:pict>
      </w:r>
    </w:p>
    <w:p w:rsidR="00C251AD" w:rsidRDefault="00C251AD" w:rsidP="00C251A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bCs/>
          <w:sz w:val="23"/>
          <w:szCs w:val="23"/>
        </w:rPr>
        <w:t>V neděli 21. dubna uzavřou po nedělní bohoslužbě (cca v</w:t>
      </w:r>
      <w:r w:rsidR="00FC3609">
        <w:rPr>
          <w:bCs/>
          <w:sz w:val="23"/>
          <w:szCs w:val="23"/>
        </w:rPr>
        <w:t> </w:t>
      </w:r>
      <w:r>
        <w:rPr>
          <w:bCs/>
          <w:sz w:val="23"/>
          <w:szCs w:val="23"/>
        </w:rPr>
        <w:t>11</w:t>
      </w:r>
      <w:r w:rsidR="00FC360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h) církevní manželství</w:t>
      </w:r>
      <w:r w:rsidR="00FC3609">
        <w:rPr>
          <w:bCs/>
          <w:sz w:val="23"/>
          <w:szCs w:val="23"/>
        </w:rPr>
        <w:t xml:space="preserve"> manželé Němcovi</w:t>
      </w:r>
      <w:r>
        <w:rPr>
          <w:bCs/>
          <w:sz w:val="23"/>
          <w:szCs w:val="23"/>
        </w:rPr>
        <w:t xml:space="preserve"> (</w:t>
      </w:r>
      <w:r w:rsidR="00FC3609">
        <w:rPr>
          <w:bCs/>
          <w:sz w:val="23"/>
          <w:szCs w:val="23"/>
        </w:rPr>
        <w:t xml:space="preserve">jedná se </w:t>
      </w:r>
      <w:r w:rsidR="00FC3609">
        <w:rPr>
          <w:bCs/>
          <w:sz w:val="23"/>
          <w:szCs w:val="23"/>
        </w:rPr>
        <w:br/>
        <w:t xml:space="preserve">o </w:t>
      </w:r>
      <w:proofErr w:type="spellStart"/>
      <w:r>
        <w:rPr>
          <w:bCs/>
          <w:sz w:val="23"/>
          <w:szCs w:val="23"/>
        </w:rPr>
        <w:t>konvalidac</w:t>
      </w:r>
      <w:r w:rsidR="00FC3609">
        <w:rPr>
          <w:bCs/>
          <w:sz w:val="23"/>
          <w:szCs w:val="23"/>
        </w:rPr>
        <w:t>i</w:t>
      </w:r>
      <w:proofErr w:type="spellEnd"/>
      <w:r>
        <w:rPr>
          <w:bCs/>
          <w:sz w:val="23"/>
          <w:szCs w:val="23"/>
        </w:rPr>
        <w:t xml:space="preserve"> – církevní </w:t>
      </w:r>
      <w:proofErr w:type="spellStart"/>
      <w:r>
        <w:rPr>
          <w:bCs/>
          <w:sz w:val="23"/>
          <w:szCs w:val="23"/>
        </w:rPr>
        <w:t>zplatnění</w:t>
      </w:r>
      <w:proofErr w:type="spellEnd"/>
      <w:r>
        <w:rPr>
          <w:bCs/>
          <w:sz w:val="23"/>
          <w:szCs w:val="23"/>
        </w:rPr>
        <w:t xml:space="preserve"> občanského manželství). </w:t>
      </w:r>
      <w:r w:rsidR="00557E3C">
        <w:rPr>
          <w:b/>
          <w:sz w:val="8"/>
          <w:szCs w:val="8"/>
        </w:rPr>
        <w:pict>
          <v:rect id="_x0000_i1045" style="width:521.65pt;height:1.5pt" o:hralign="right" o:hrstd="t" o:hr="t" fillcolor="#a0a0a0" stroked="f"/>
        </w:pict>
      </w:r>
    </w:p>
    <w:p w:rsidR="003D098B" w:rsidRDefault="003D098B" w:rsidP="00C251A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25. dubna (ve Velikonočním oktávu) bude možnost </w:t>
      </w:r>
      <w:r w:rsidRPr="00065DB1">
        <w:rPr>
          <w:b/>
          <w:bCs/>
          <w:sz w:val="23"/>
          <w:szCs w:val="23"/>
        </w:rPr>
        <w:t>účastnit se Cesty světla</w:t>
      </w:r>
      <w:r>
        <w:rPr>
          <w:sz w:val="23"/>
          <w:szCs w:val="23"/>
        </w:rPr>
        <w:t xml:space="preserve"> (jako v postní době máme Křížovou cestu, tak o Velikonocích je 14 zastavení „zjevení vzkříšeného Krista“). Začátek bude ve 20.30 a půjdeme od kostela v Českém Brodě po cyklostezce do </w:t>
      </w:r>
      <w:proofErr w:type="spellStart"/>
      <w:r>
        <w:rPr>
          <w:sz w:val="23"/>
          <w:szCs w:val="23"/>
        </w:rPr>
        <w:t>Štolmíře</w:t>
      </w:r>
      <w:proofErr w:type="spellEnd"/>
      <w:r>
        <w:rPr>
          <w:sz w:val="23"/>
          <w:szCs w:val="23"/>
        </w:rPr>
        <w:t>. Děti si budou moci vzít lucerničky… Cesta světla pak bude ještě jednou na konci velikonoční doby.</w:t>
      </w:r>
    </w:p>
    <w:p w:rsidR="003D098B" w:rsidRDefault="00557E3C" w:rsidP="00C251AD">
      <w:pPr>
        <w:pStyle w:val="Odstavecseseznamem"/>
        <w:ind w:left="-1134" w:right="-227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046" style="width:521.65pt;height:1.5pt" o:hralign="right" o:hrstd="t" o:hr="t" fillcolor="#a0a0a0" stroked="f"/>
        </w:pict>
      </w:r>
    </w:p>
    <w:p w:rsidR="003D098B" w:rsidRDefault="00D55C88" w:rsidP="00C251A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align>center</wp:align>
                </wp:positionH>
                <wp:positionV relativeFrom="paragraph">
                  <wp:posOffset>676910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6EA5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.3pt" to="570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BXSAEx3AAAAAk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  <w:r w:rsidR="003D098B">
        <w:rPr>
          <w:sz w:val="23"/>
          <w:szCs w:val="23"/>
        </w:rPr>
        <w:t>26. – 2</w:t>
      </w:r>
      <w:r w:rsidR="00C251AD">
        <w:rPr>
          <w:sz w:val="23"/>
          <w:szCs w:val="23"/>
        </w:rPr>
        <w:t>8</w:t>
      </w:r>
      <w:r w:rsidR="003D098B">
        <w:rPr>
          <w:sz w:val="23"/>
          <w:szCs w:val="23"/>
        </w:rPr>
        <w:t xml:space="preserve">. dubna pojedeme </w:t>
      </w:r>
      <w:r w:rsidR="003D098B" w:rsidRPr="00EC14B3">
        <w:rPr>
          <w:b/>
          <w:bCs/>
          <w:sz w:val="23"/>
          <w:szCs w:val="23"/>
        </w:rPr>
        <w:t>s dětmi na víkend do Číhoště</w:t>
      </w:r>
      <w:r w:rsidR="003D098B">
        <w:rPr>
          <w:sz w:val="23"/>
          <w:szCs w:val="23"/>
        </w:rPr>
        <w:t xml:space="preserve">. Tento víkend je součástí přípravy na první svatou zpověď </w:t>
      </w:r>
      <w:r w:rsidR="000568DC">
        <w:rPr>
          <w:sz w:val="23"/>
          <w:szCs w:val="23"/>
        </w:rPr>
        <w:br/>
      </w:r>
      <w:r w:rsidR="003D098B">
        <w:rPr>
          <w:sz w:val="23"/>
          <w:szCs w:val="23"/>
        </w:rPr>
        <w:t>a svaté přijímání. Na víkend ale mohou vyrazit i ostatní děti.</w:t>
      </w:r>
      <w:r w:rsidR="003D098B" w:rsidRPr="009D2B69">
        <w:rPr>
          <w:b/>
          <w:sz w:val="8"/>
          <w:szCs w:val="8"/>
        </w:rPr>
        <w:t xml:space="preserve"> </w:t>
      </w:r>
      <w:r w:rsidR="00557E3C">
        <w:rPr>
          <w:b/>
          <w:sz w:val="8"/>
          <w:szCs w:val="8"/>
        </w:rPr>
        <w:pict>
          <v:rect id="_x0000_i1047" style="width:521.65pt;height:1.5pt" o:hralign="right" o:hrstd="t" o:hr="t" fillcolor="#a0a0a0" stroked="f"/>
        </w:pict>
      </w:r>
    </w:p>
    <w:p w:rsidR="00C251AD" w:rsidRDefault="00C251AD" w:rsidP="00C251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neděli 28. dubna bude při mši svaté udílena svátost křtu Gabrielu Dobešovi.</w:t>
      </w:r>
      <w:r w:rsidRPr="00C251AD">
        <w:rPr>
          <w:b/>
          <w:sz w:val="23"/>
          <w:szCs w:val="23"/>
        </w:rPr>
        <w:t xml:space="preserve"> </w:t>
      </w:r>
      <w:r w:rsidR="00557E3C">
        <w:rPr>
          <w:b/>
          <w:sz w:val="8"/>
          <w:szCs w:val="8"/>
        </w:rPr>
        <w:pict>
          <v:rect id="_x0000_i1048" style="width:521.65pt;height:1.5pt" o:hralign="right" o:hrstd="t" o:hr="t" fillcolor="#a0a0a0" stroked="f"/>
        </w:pict>
      </w:r>
    </w:p>
    <w:p w:rsidR="00C251AD" w:rsidRDefault="00C251AD" w:rsidP="00C251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sobotu 4. května se koná arcidiecézní pouť za nová duchovní povolání na Svaté Hoře. Srdečně zvu k účasti, zvláště rodiny s dětmi – i tímto způsobem vytvářejme v našich rodinách prostředí, v němž mohou naše děti zakoušet, že si církev skutečně vyprošuje tato povolání. Je nesmírně důležité, aby naše děti v takovém prostředí vyrůstal</w:t>
      </w:r>
      <w:r w:rsidR="000568DC">
        <w:rPr>
          <w:sz w:val="23"/>
          <w:szCs w:val="23"/>
        </w:rPr>
        <w:t>y</w:t>
      </w:r>
      <w:r>
        <w:rPr>
          <w:sz w:val="23"/>
          <w:szCs w:val="23"/>
        </w:rPr>
        <w:t>, protože je to jeden z prvků, který jim dává možnost, aby v nich toto povolání dozrálo.</w:t>
      </w:r>
    </w:p>
    <w:p w:rsidR="00C251AD" w:rsidRDefault="00C251AD" w:rsidP="00C251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Zájemce pak zvu k pěší pouti z Dobříše (odjezd z Českého Brodu cca ve 2</w:t>
      </w:r>
      <w:r w:rsidR="000568DC">
        <w:rPr>
          <w:sz w:val="23"/>
          <w:szCs w:val="23"/>
        </w:rPr>
        <w:t xml:space="preserve"> </w:t>
      </w:r>
      <w:r>
        <w:rPr>
          <w:sz w:val="23"/>
          <w:szCs w:val="23"/>
        </w:rPr>
        <w:t>h v noci). Bližší informace budou později.</w:t>
      </w:r>
      <w:r w:rsidRPr="00C251AD">
        <w:rPr>
          <w:b/>
          <w:sz w:val="23"/>
          <w:szCs w:val="23"/>
        </w:rPr>
        <w:t xml:space="preserve"> </w:t>
      </w:r>
      <w:r w:rsidR="00557E3C">
        <w:rPr>
          <w:b/>
          <w:sz w:val="8"/>
          <w:szCs w:val="8"/>
        </w:rPr>
        <w:pict>
          <v:rect id="_x0000_i1049" style="width:521.65pt;height:1.5pt" o:hralign="right" o:hrstd="t" o:hr="t" fillcolor="#a0a0a0" stroked="f"/>
        </w:pict>
      </w:r>
    </w:p>
    <w:p w:rsidR="00C251AD" w:rsidRDefault="00C251AD" w:rsidP="00C251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776BEF">
        <w:rPr>
          <w:b/>
          <w:bCs/>
          <w:sz w:val="23"/>
          <w:szCs w:val="23"/>
        </w:rPr>
        <w:t>Na sobotu 4. května plánujeme v rámci pouti sv. Gotharda v odpoledních hodinách mši svatou v loni opravené a požehnané kapličce.</w:t>
      </w:r>
      <w:r>
        <w:rPr>
          <w:sz w:val="23"/>
          <w:szCs w:val="23"/>
        </w:rPr>
        <w:t xml:space="preserve"> Ve večerních hodinách (cca od 20</w:t>
      </w:r>
      <w:r w:rsidR="009A40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h) připravujeme </w:t>
      </w:r>
      <w:r w:rsidRPr="00776BEF">
        <w:rPr>
          <w:b/>
          <w:bCs/>
          <w:sz w:val="23"/>
          <w:szCs w:val="23"/>
        </w:rPr>
        <w:t>Noc Bible</w:t>
      </w:r>
      <w:r>
        <w:rPr>
          <w:sz w:val="23"/>
          <w:szCs w:val="23"/>
        </w:rPr>
        <w:t xml:space="preserve">. Přečetli bychom si v kostele společně Skutky apoštolů – knihu, která vypráví </w:t>
      </w:r>
      <w:r w:rsidR="009A4006">
        <w:rPr>
          <w:sz w:val="23"/>
          <w:szCs w:val="23"/>
        </w:rPr>
        <w:br/>
      </w:r>
      <w:r>
        <w:rPr>
          <w:sz w:val="23"/>
          <w:szCs w:val="23"/>
        </w:rPr>
        <w:t xml:space="preserve">o životě prvních křesťanů. </w:t>
      </w:r>
      <w:r w:rsidRPr="00776BEF">
        <w:rPr>
          <w:b/>
          <w:bCs/>
          <w:sz w:val="23"/>
          <w:szCs w:val="23"/>
        </w:rPr>
        <w:t>Po přečtení této knihy by následovala adorace</w:t>
      </w:r>
      <w:r>
        <w:rPr>
          <w:sz w:val="23"/>
          <w:szCs w:val="23"/>
        </w:rPr>
        <w:t>. K účasti na ní zvu zvláště biřmovance, jejich rodiny a přátele. Je to příležitost poslední přípravy na přijetí svátosti biřmování – tak, jako ve Skutcích apoštolů čteme, že učedníci dostali Ducha, když se modlili, tak i my si chceme vyprošovat dary Ducha sv</w:t>
      </w:r>
      <w:r w:rsidR="00D55C88">
        <w:rPr>
          <w:sz w:val="23"/>
          <w:szCs w:val="23"/>
        </w:rPr>
        <w:t>.</w:t>
      </w:r>
      <w:r>
        <w:rPr>
          <w:sz w:val="23"/>
          <w:szCs w:val="23"/>
        </w:rPr>
        <w:t xml:space="preserve"> v modlitbě.</w:t>
      </w:r>
      <w:r w:rsidR="00557E3C">
        <w:rPr>
          <w:b/>
          <w:sz w:val="8"/>
          <w:szCs w:val="8"/>
        </w:rPr>
        <w:pict>
          <v:rect id="_x0000_i1050" style="width:521.65pt;height:1.5pt" o:hralign="right" o:hrstd="t" o:hr="t" fillcolor="#a0a0a0" stroked="f"/>
        </w:pict>
      </w:r>
    </w:p>
    <w:p w:rsidR="00C251AD" w:rsidRDefault="00C251AD" w:rsidP="00C251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776BEF">
        <w:rPr>
          <w:b/>
          <w:sz w:val="23"/>
          <w:szCs w:val="23"/>
        </w:rPr>
        <w:t>V neděli 5. května oslavíme v naší farnosti pouť patrona našeho farního kostela – sv. Gotharda</w:t>
      </w:r>
      <w:r>
        <w:rPr>
          <w:bCs/>
          <w:sz w:val="23"/>
          <w:szCs w:val="23"/>
        </w:rPr>
        <w:t xml:space="preserve">. Hlavním celebrantem mše svaté bude světící biskup pražský, </w:t>
      </w:r>
      <w:proofErr w:type="spellStart"/>
      <w:r>
        <w:rPr>
          <w:bCs/>
          <w:sz w:val="23"/>
          <w:szCs w:val="23"/>
        </w:rPr>
        <w:t>Mons</w:t>
      </w:r>
      <w:proofErr w:type="spellEnd"/>
      <w:r>
        <w:rPr>
          <w:bCs/>
          <w:sz w:val="23"/>
          <w:szCs w:val="23"/>
        </w:rPr>
        <w:t>. Zdenek Wasserbauer. Při mši svaté přijmou někteří farníci svátost biřmování. Po mši svaté bude pokračovat oslava v Oranžové zahradě.</w:t>
      </w:r>
      <w:r w:rsidR="00557E3C">
        <w:rPr>
          <w:b/>
          <w:sz w:val="8"/>
          <w:szCs w:val="8"/>
        </w:rPr>
        <w:pict>
          <v:rect id="_x0000_i1051" style="width:521.65pt;height:1.5pt" o:hralign="right" o:hrstd="t" o:hr="t" fillcolor="#a0a0a0" stroked="f"/>
        </w:pict>
      </w:r>
    </w:p>
    <w:p w:rsidR="00C251AD" w:rsidRDefault="00C251AD" w:rsidP="00575AA8">
      <w:pPr>
        <w:pStyle w:val="Odstavecseseznamem"/>
        <w:ind w:left="-1134" w:right="-227"/>
        <w:rPr>
          <w:b/>
          <w:sz w:val="23"/>
          <w:szCs w:val="23"/>
        </w:rPr>
      </w:pPr>
    </w:p>
    <w:p w:rsidR="00D55C88" w:rsidRDefault="00D55C88" w:rsidP="00575AA8">
      <w:pPr>
        <w:pStyle w:val="Odstavecseseznamem"/>
        <w:ind w:left="-1134" w:right="-227"/>
        <w:rPr>
          <w:b/>
          <w:sz w:val="23"/>
          <w:szCs w:val="23"/>
        </w:rPr>
        <w:sectPr w:rsidR="00D55C88" w:rsidSect="00C251AD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C65DA0">
              <w:rPr>
                <w:b/>
                <w:sz w:val="23"/>
                <w:szCs w:val="23"/>
              </w:rPr>
              <w:t>606</w:t>
            </w:r>
            <w:r w:rsidR="00120F4A">
              <w:rPr>
                <w:b/>
                <w:sz w:val="23"/>
                <w:szCs w:val="23"/>
              </w:rPr>
              <w:t>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C65DA0">
              <w:rPr>
                <w:b/>
                <w:sz w:val="23"/>
                <w:szCs w:val="23"/>
              </w:rPr>
              <w:t>arcidiecézní charitu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B11F68">
        <w:trPr>
          <w:trHeight w:val="1553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557E3C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557E3C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3C" w:rsidRDefault="00557E3C" w:rsidP="00A10F02">
      <w:r>
        <w:separator/>
      </w:r>
    </w:p>
  </w:endnote>
  <w:endnote w:type="continuationSeparator" w:id="0">
    <w:p w:rsidR="00557E3C" w:rsidRDefault="00557E3C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3C" w:rsidRDefault="00557E3C" w:rsidP="00A10F02">
      <w:r>
        <w:separator/>
      </w:r>
    </w:p>
  </w:footnote>
  <w:footnote w:type="continuationSeparator" w:id="0">
    <w:p w:rsidR="00557E3C" w:rsidRDefault="00557E3C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B5C"/>
    <w:multiLevelType w:val="hybridMultilevel"/>
    <w:tmpl w:val="CAFA6C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D1A"/>
    <w:multiLevelType w:val="hybridMultilevel"/>
    <w:tmpl w:val="800CC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191479D"/>
    <w:multiLevelType w:val="hybridMultilevel"/>
    <w:tmpl w:val="05DC29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1655E"/>
    <w:multiLevelType w:val="hybridMultilevel"/>
    <w:tmpl w:val="BEC05502"/>
    <w:lvl w:ilvl="0" w:tplc="0F2C7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3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176E4"/>
    <w:rsid w:val="000331B7"/>
    <w:rsid w:val="00034E9F"/>
    <w:rsid w:val="000362B0"/>
    <w:rsid w:val="000568DC"/>
    <w:rsid w:val="000676D5"/>
    <w:rsid w:val="00071DAA"/>
    <w:rsid w:val="000879EA"/>
    <w:rsid w:val="00095FFD"/>
    <w:rsid w:val="000B476D"/>
    <w:rsid w:val="000C3002"/>
    <w:rsid w:val="000D391C"/>
    <w:rsid w:val="000D6C26"/>
    <w:rsid w:val="000E2A69"/>
    <w:rsid w:val="000F160B"/>
    <w:rsid w:val="00116121"/>
    <w:rsid w:val="00120F4A"/>
    <w:rsid w:val="00125F7B"/>
    <w:rsid w:val="00132978"/>
    <w:rsid w:val="00137573"/>
    <w:rsid w:val="00154AD3"/>
    <w:rsid w:val="001773FD"/>
    <w:rsid w:val="0018366C"/>
    <w:rsid w:val="001A46A3"/>
    <w:rsid w:val="001C5A7B"/>
    <w:rsid w:val="001D1B95"/>
    <w:rsid w:val="001D42A3"/>
    <w:rsid w:val="001D72ED"/>
    <w:rsid w:val="001E1D33"/>
    <w:rsid w:val="001E2CBB"/>
    <w:rsid w:val="001F58DA"/>
    <w:rsid w:val="0020473C"/>
    <w:rsid w:val="00207674"/>
    <w:rsid w:val="00210ECC"/>
    <w:rsid w:val="00214956"/>
    <w:rsid w:val="00255726"/>
    <w:rsid w:val="00273718"/>
    <w:rsid w:val="00274537"/>
    <w:rsid w:val="00282019"/>
    <w:rsid w:val="00287D2C"/>
    <w:rsid w:val="002A11F1"/>
    <w:rsid w:val="002A2FCF"/>
    <w:rsid w:val="002B4369"/>
    <w:rsid w:val="002D5566"/>
    <w:rsid w:val="00302514"/>
    <w:rsid w:val="0032546E"/>
    <w:rsid w:val="0033769B"/>
    <w:rsid w:val="003D098B"/>
    <w:rsid w:val="003E6FC7"/>
    <w:rsid w:val="004050EB"/>
    <w:rsid w:val="00406F34"/>
    <w:rsid w:val="00417DA5"/>
    <w:rsid w:val="00463956"/>
    <w:rsid w:val="00512813"/>
    <w:rsid w:val="005204D8"/>
    <w:rsid w:val="00523E8F"/>
    <w:rsid w:val="00537E19"/>
    <w:rsid w:val="00553BA0"/>
    <w:rsid w:val="005572AC"/>
    <w:rsid w:val="00557E3C"/>
    <w:rsid w:val="00575AA8"/>
    <w:rsid w:val="00575B30"/>
    <w:rsid w:val="00585449"/>
    <w:rsid w:val="00587B4D"/>
    <w:rsid w:val="00594C7E"/>
    <w:rsid w:val="005A3D53"/>
    <w:rsid w:val="005B16D4"/>
    <w:rsid w:val="005E6DBA"/>
    <w:rsid w:val="005F0510"/>
    <w:rsid w:val="00621521"/>
    <w:rsid w:val="00647BAF"/>
    <w:rsid w:val="0066398F"/>
    <w:rsid w:val="006659DE"/>
    <w:rsid w:val="00670AFC"/>
    <w:rsid w:val="00673F37"/>
    <w:rsid w:val="00674FB7"/>
    <w:rsid w:val="00682502"/>
    <w:rsid w:val="006A507B"/>
    <w:rsid w:val="006C048B"/>
    <w:rsid w:val="006E4887"/>
    <w:rsid w:val="006F4DA9"/>
    <w:rsid w:val="00716724"/>
    <w:rsid w:val="00744EE2"/>
    <w:rsid w:val="00760A33"/>
    <w:rsid w:val="00764787"/>
    <w:rsid w:val="00772FCE"/>
    <w:rsid w:val="00776BEF"/>
    <w:rsid w:val="007774C6"/>
    <w:rsid w:val="00783FE0"/>
    <w:rsid w:val="007852DA"/>
    <w:rsid w:val="0079736C"/>
    <w:rsid w:val="007E599A"/>
    <w:rsid w:val="0080144B"/>
    <w:rsid w:val="00812C77"/>
    <w:rsid w:val="00822974"/>
    <w:rsid w:val="008626E4"/>
    <w:rsid w:val="008655EA"/>
    <w:rsid w:val="00891518"/>
    <w:rsid w:val="008A0393"/>
    <w:rsid w:val="008A03D2"/>
    <w:rsid w:val="008B56A1"/>
    <w:rsid w:val="008F2BF0"/>
    <w:rsid w:val="00915BB5"/>
    <w:rsid w:val="00916040"/>
    <w:rsid w:val="00930197"/>
    <w:rsid w:val="0093255A"/>
    <w:rsid w:val="00932AD7"/>
    <w:rsid w:val="00933C3A"/>
    <w:rsid w:val="00945DDF"/>
    <w:rsid w:val="00953B98"/>
    <w:rsid w:val="009815CA"/>
    <w:rsid w:val="00983EF2"/>
    <w:rsid w:val="00995ED7"/>
    <w:rsid w:val="009A2006"/>
    <w:rsid w:val="009A4006"/>
    <w:rsid w:val="009B759C"/>
    <w:rsid w:val="009C1D2A"/>
    <w:rsid w:val="009C3975"/>
    <w:rsid w:val="009F04CC"/>
    <w:rsid w:val="00A04544"/>
    <w:rsid w:val="00A10F02"/>
    <w:rsid w:val="00A35277"/>
    <w:rsid w:val="00A44CBA"/>
    <w:rsid w:val="00A46FDC"/>
    <w:rsid w:val="00A91849"/>
    <w:rsid w:val="00A95CC6"/>
    <w:rsid w:val="00A96DF8"/>
    <w:rsid w:val="00AA6D68"/>
    <w:rsid w:val="00AB4147"/>
    <w:rsid w:val="00AC1215"/>
    <w:rsid w:val="00AC32DB"/>
    <w:rsid w:val="00AC5C0E"/>
    <w:rsid w:val="00AD0925"/>
    <w:rsid w:val="00AF5C7E"/>
    <w:rsid w:val="00B071C7"/>
    <w:rsid w:val="00B10A70"/>
    <w:rsid w:val="00B117C4"/>
    <w:rsid w:val="00B11F68"/>
    <w:rsid w:val="00B154BD"/>
    <w:rsid w:val="00B34A06"/>
    <w:rsid w:val="00B41460"/>
    <w:rsid w:val="00B64F68"/>
    <w:rsid w:val="00B70D87"/>
    <w:rsid w:val="00B87DCE"/>
    <w:rsid w:val="00B929AF"/>
    <w:rsid w:val="00C146A1"/>
    <w:rsid w:val="00C228BD"/>
    <w:rsid w:val="00C23E68"/>
    <w:rsid w:val="00C24E0A"/>
    <w:rsid w:val="00C251AD"/>
    <w:rsid w:val="00C25D83"/>
    <w:rsid w:val="00C401BE"/>
    <w:rsid w:val="00C47773"/>
    <w:rsid w:val="00C65DA0"/>
    <w:rsid w:val="00C80621"/>
    <w:rsid w:val="00C93E95"/>
    <w:rsid w:val="00CA227E"/>
    <w:rsid w:val="00CA5650"/>
    <w:rsid w:val="00CC6DBB"/>
    <w:rsid w:val="00CC7679"/>
    <w:rsid w:val="00CD53EC"/>
    <w:rsid w:val="00CE5A00"/>
    <w:rsid w:val="00D00A9B"/>
    <w:rsid w:val="00D10769"/>
    <w:rsid w:val="00D10A10"/>
    <w:rsid w:val="00D15A5D"/>
    <w:rsid w:val="00D236D4"/>
    <w:rsid w:val="00D3461F"/>
    <w:rsid w:val="00D42684"/>
    <w:rsid w:val="00D42C9C"/>
    <w:rsid w:val="00D55C88"/>
    <w:rsid w:val="00D56D57"/>
    <w:rsid w:val="00D81FAA"/>
    <w:rsid w:val="00D86EA0"/>
    <w:rsid w:val="00DA7B12"/>
    <w:rsid w:val="00DB08A6"/>
    <w:rsid w:val="00DB1CBF"/>
    <w:rsid w:val="00DD0BD6"/>
    <w:rsid w:val="00DF245F"/>
    <w:rsid w:val="00E02D7E"/>
    <w:rsid w:val="00E057FC"/>
    <w:rsid w:val="00E10781"/>
    <w:rsid w:val="00E81502"/>
    <w:rsid w:val="00E82340"/>
    <w:rsid w:val="00E91A97"/>
    <w:rsid w:val="00E9466A"/>
    <w:rsid w:val="00E946E5"/>
    <w:rsid w:val="00EC3627"/>
    <w:rsid w:val="00EC529B"/>
    <w:rsid w:val="00EC6CCD"/>
    <w:rsid w:val="00ED0DF9"/>
    <w:rsid w:val="00EF13E2"/>
    <w:rsid w:val="00F02EBB"/>
    <w:rsid w:val="00F124A6"/>
    <w:rsid w:val="00F37CE3"/>
    <w:rsid w:val="00F65146"/>
    <w:rsid w:val="00F77599"/>
    <w:rsid w:val="00F8137C"/>
    <w:rsid w:val="00F84F75"/>
    <w:rsid w:val="00F92143"/>
    <w:rsid w:val="00FC1F33"/>
    <w:rsid w:val="00FC3609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paragraph" w:styleId="Textpoznpodarou">
    <w:name w:val="footnote text"/>
    <w:basedOn w:val="Normln"/>
    <w:link w:val="TextpoznpodarouChar"/>
    <w:semiHidden/>
    <w:rsid w:val="00C65DA0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5DA0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CA9-140D-4189-846D-D3460984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2</cp:revision>
  <dcterms:created xsi:type="dcterms:W3CDTF">2019-04-06T13:21:00Z</dcterms:created>
  <dcterms:modified xsi:type="dcterms:W3CDTF">2019-04-06T13:21:00Z</dcterms:modified>
</cp:coreProperties>
</file>