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53" w:rsidRDefault="005A3D53" w:rsidP="005A3D53">
      <w:pPr>
        <w:ind w:left="-510" w:right="-510"/>
        <w:jc w:val="center"/>
        <w:rPr>
          <w:b/>
          <w:sz w:val="40"/>
        </w:rPr>
      </w:pPr>
      <w:bookmarkStart w:id="0" w:name="_GoBack"/>
      <w:r w:rsidRPr="00932AD7">
        <w:rPr>
          <w:b/>
          <w:sz w:val="40"/>
        </w:rPr>
        <w:t>Farní týdeník</w:t>
      </w:r>
    </w:p>
    <w:p w:rsidR="005A3D53" w:rsidRDefault="00DF245F" w:rsidP="005A3D53">
      <w:pPr>
        <w:ind w:left="-510" w:right="-510"/>
        <w:jc w:val="center"/>
        <w:rPr>
          <w:i/>
        </w:rPr>
      </w:pPr>
      <w:r>
        <w:rPr>
          <w:i/>
        </w:rPr>
        <w:t>9. neděle v mezidobí</w:t>
      </w:r>
      <w:r w:rsidR="005A3D53" w:rsidRPr="00932AD7">
        <w:rPr>
          <w:i/>
        </w:rPr>
        <w:t xml:space="preserve">, </w:t>
      </w:r>
      <w:r>
        <w:rPr>
          <w:i/>
        </w:rPr>
        <w:t>3</w:t>
      </w:r>
      <w:r w:rsidR="005A3D53">
        <w:rPr>
          <w:i/>
        </w:rPr>
        <w:t xml:space="preserve">. </w:t>
      </w:r>
      <w:r>
        <w:rPr>
          <w:i/>
        </w:rPr>
        <w:t xml:space="preserve">června </w:t>
      </w:r>
      <w:r w:rsidR="00587B4D">
        <w:rPr>
          <w:i/>
        </w:rPr>
        <w:t xml:space="preserve">2018, č. </w:t>
      </w:r>
      <w:r>
        <w:rPr>
          <w:i/>
        </w:rPr>
        <w:t>23</w:t>
      </w:r>
    </w:p>
    <w:p w:rsidR="005A3D53" w:rsidRPr="005F0510" w:rsidRDefault="00880679" w:rsidP="005A3D53">
      <w:pPr>
        <w:ind w:left="-510" w:right="-510"/>
        <w:jc w:val="center"/>
        <w:rPr>
          <w:b/>
          <w:sz w:val="8"/>
          <w:szCs w:val="8"/>
        </w:rPr>
      </w:pPr>
      <w:r>
        <w:rPr>
          <w:b/>
          <w:sz w:val="36"/>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924" w:type="dxa"/>
        <w:tblInd w:w="-318" w:type="dxa"/>
        <w:tblLayout w:type="fixed"/>
        <w:tblLook w:val="0000" w:firstRow="0" w:lastRow="0" w:firstColumn="0" w:lastColumn="0" w:noHBand="0" w:noVBand="0"/>
      </w:tblPr>
      <w:tblGrid>
        <w:gridCol w:w="6543"/>
        <w:gridCol w:w="3381"/>
      </w:tblGrid>
      <w:tr w:rsidR="007D47AB" w:rsidTr="007D47AB">
        <w:trPr>
          <w:trHeight w:val="813"/>
        </w:trPr>
        <w:tc>
          <w:tcPr>
            <w:tcW w:w="9924" w:type="dxa"/>
            <w:gridSpan w:val="2"/>
            <w:tcBorders>
              <w:top w:val="double" w:sz="18" w:space="0" w:color="000000"/>
              <w:left w:val="double" w:sz="18" w:space="0" w:color="000000"/>
              <w:bottom w:val="single" w:sz="6" w:space="0" w:color="000000"/>
              <w:right w:val="double" w:sz="18" w:space="0" w:color="000000"/>
            </w:tcBorders>
            <w:shd w:val="clear" w:color="auto" w:fill="auto"/>
          </w:tcPr>
          <w:p w:rsidR="007D47AB" w:rsidRDefault="007D47AB" w:rsidP="00F2126E">
            <w:pPr>
              <w:tabs>
                <w:tab w:val="left" w:pos="850"/>
                <w:tab w:val="center" w:pos="4885"/>
              </w:tabs>
            </w:pPr>
            <w:r>
              <w:rPr>
                <w:b/>
                <w:sz w:val="36"/>
                <w:szCs w:val="36"/>
              </w:rPr>
              <w:tab/>
            </w:r>
            <w:r>
              <w:rPr>
                <w:b/>
                <w:sz w:val="36"/>
                <w:szCs w:val="36"/>
              </w:rPr>
              <w:tab/>
              <w:t>Ohlášky</w:t>
            </w:r>
          </w:p>
          <w:p w:rsidR="007D47AB" w:rsidRDefault="007D47AB" w:rsidP="00F2126E">
            <w:pPr>
              <w:jc w:val="center"/>
            </w:pPr>
            <w:r>
              <w:rPr>
                <w:sz w:val="36"/>
                <w:szCs w:val="36"/>
              </w:rPr>
              <w:t>3. června 2018 (9. neděle v mezidobí)</w:t>
            </w:r>
          </w:p>
        </w:tc>
      </w:tr>
      <w:tr w:rsidR="007D47AB" w:rsidTr="007D47AB">
        <w:trPr>
          <w:trHeight w:val="364"/>
        </w:trPr>
        <w:tc>
          <w:tcPr>
            <w:tcW w:w="6543" w:type="dxa"/>
            <w:tcBorders>
              <w:top w:val="single" w:sz="6" w:space="0" w:color="000000"/>
              <w:left w:val="double" w:sz="18" w:space="0" w:color="000000"/>
              <w:bottom w:val="single" w:sz="6" w:space="0" w:color="000000"/>
            </w:tcBorders>
            <w:shd w:val="clear" w:color="auto" w:fill="auto"/>
          </w:tcPr>
          <w:p w:rsidR="007D47AB" w:rsidRDefault="007D47AB" w:rsidP="00F2126E">
            <w:r>
              <w:rPr>
                <w:sz w:val="28"/>
                <w:szCs w:val="28"/>
              </w:rPr>
              <w:t xml:space="preserve">Pondělí </w:t>
            </w:r>
            <w:proofErr w:type="gramStart"/>
            <w:r>
              <w:rPr>
                <w:sz w:val="28"/>
                <w:szCs w:val="28"/>
              </w:rPr>
              <w:t>4.6</w:t>
            </w:r>
            <w:proofErr w:type="gramEnd"/>
            <w:r>
              <w:rPr>
                <w:sz w:val="28"/>
                <w:szCs w:val="28"/>
              </w:rPr>
              <w:t>. – Pondělí 9. týdne v mezidobí</w:t>
            </w:r>
          </w:p>
        </w:tc>
        <w:tc>
          <w:tcPr>
            <w:tcW w:w="3381" w:type="dxa"/>
            <w:tcBorders>
              <w:top w:val="single" w:sz="6" w:space="0" w:color="000000"/>
              <w:left w:val="single" w:sz="6" w:space="0" w:color="000000"/>
              <w:bottom w:val="single" w:sz="6" w:space="0" w:color="000000"/>
              <w:right w:val="double" w:sz="18" w:space="0" w:color="000000"/>
            </w:tcBorders>
            <w:shd w:val="clear" w:color="auto" w:fill="auto"/>
          </w:tcPr>
          <w:p w:rsidR="007D47AB" w:rsidRDefault="007D47AB" w:rsidP="00F2126E">
            <w:pPr>
              <w:snapToGrid w:val="0"/>
              <w:rPr>
                <w:i/>
                <w:sz w:val="28"/>
                <w:szCs w:val="28"/>
              </w:rPr>
            </w:pPr>
          </w:p>
        </w:tc>
      </w:tr>
      <w:tr w:rsidR="007D47AB" w:rsidTr="007D47AB">
        <w:trPr>
          <w:trHeight w:val="364"/>
        </w:trPr>
        <w:tc>
          <w:tcPr>
            <w:tcW w:w="6543" w:type="dxa"/>
            <w:tcBorders>
              <w:top w:val="single" w:sz="6" w:space="0" w:color="000000"/>
              <w:left w:val="double" w:sz="18" w:space="0" w:color="000000"/>
              <w:bottom w:val="single" w:sz="6" w:space="0" w:color="000000"/>
            </w:tcBorders>
            <w:shd w:val="clear" w:color="auto" w:fill="auto"/>
          </w:tcPr>
          <w:p w:rsidR="007D47AB" w:rsidRDefault="007D47AB" w:rsidP="00F2126E">
            <w:r>
              <w:rPr>
                <w:sz w:val="28"/>
                <w:szCs w:val="28"/>
              </w:rPr>
              <w:t xml:space="preserve">Úterý </w:t>
            </w:r>
            <w:proofErr w:type="gramStart"/>
            <w:r>
              <w:rPr>
                <w:sz w:val="28"/>
                <w:szCs w:val="28"/>
              </w:rPr>
              <w:t>5.6</w:t>
            </w:r>
            <w:proofErr w:type="gramEnd"/>
            <w:r>
              <w:rPr>
                <w:sz w:val="28"/>
                <w:szCs w:val="28"/>
              </w:rPr>
              <w:t>. – Památka sv. Bonifáce, biskupa a mučedníka</w:t>
            </w:r>
          </w:p>
        </w:tc>
        <w:tc>
          <w:tcPr>
            <w:tcW w:w="3381" w:type="dxa"/>
            <w:tcBorders>
              <w:top w:val="single" w:sz="6" w:space="0" w:color="000000"/>
              <w:left w:val="single" w:sz="6" w:space="0" w:color="000000"/>
              <w:bottom w:val="single" w:sz="6" w:space="0" w:color="000000"/>
              <w:right w:val="double" w:sz="18" w:space="0" w:color="000000"/>
            </w:tcBorders>
            <w:shd w:val="clear" w:color="auto" w:fill="auto"/>
          </w:tcPr>
          <w:p w:rsidR="007D47AB" w:rsidRDefault="007D47AB" w:rsidP="00F2126E">
            <w:r>
              <w:rPr>
                <w:i/>
                <w:sz w:val="28"/>
                <w:szCs w:val="28"/>
              </w:rPr>
              <w:t>18.00 Český Brod</w:t>
            </w:r>
          </w:p>
        </w:tc>
      </w:tr>
      <w:tr w:rsidR="007D47AB" w:rsidTr="007D47AB">
        <w:trPr>
          <w:trHeight w:val="364"/>
        </w:trPr>
        <w:tc>
          <w:tcPr>
            <w:tcW w:w="6543" w:type="dxa"/>
            <w:tcBorders>
              <w:top w:val="single" w:sz="6" w:space="0" w:color="000000"/>
              <w:left w:val="double" w:sz="18" w:space="0" w:color="000000"/>
              <w:bottom w:val="single" w:sz="6" w:space="0" w:color="000000"/>
            </w:tcBorders>
            <w:shd w:val="clear" w:color="auto" w:fill="auto"/>
          </w:tcPr>
          <w:p w:rsidR="007D47AB" w:rsidRDefault="007D47AB" w:rsidP="00F2126E">
            <w:r>
              <w:rPr>
                <w:sz w:val="28"/>
                <w:szCs w:val="28"/>
              </w:rPr>
              <w:t xml:space="preserve">Středa </w:t>
            </w:r>
            <w:proofErr w:type="gramStart"/>
            <w:r>
              <w:rPr>
                <w:sz w:val="28"/>
                <w:szCs w:val="28"/>
              </w:rPr>
              <w:t>6.6</w:t>
            </w:r>
            <w:proofErr w:type="gramEnd"/>
            <w:r>
              <w:rPr>
                <w:sz w:val="28"/>
                <w:szCs w:val="28"/>
              </w:rPr>
              <w:t>. – Středa 9. týdne v mezidobí</w:t>
            </w:r>
          </w:p>
        </w:tc>
        <w:tc>
          <w:tcPr>
            <w:tcW w:w="3381" w:type="dxa"/>
            <w:tcBorders>
              <w:top w:val="single" w:sz="6" w:space="0" w:color="000000"/>
              <w:left w:val="single" w:sz="6" w:space="0" w:color="000000"/>
              <w:bottom w:val="single" w:sz="6" w:space="0" w:color="000000"/>
              <w:right w:val="double" w:sz="18" w:space="0" w:color="000000"/>
            </w:tcBorders>
            <w:shd w:val="clear" w:color="auto" w:fill="auto"/>
          </w:tcPr>
          <w:p w:rsidR="007D47AB" w:rsidRDefault="007D47AB" w:rsidP="00F2126E">
            <w:r>
              <w:rPr>
                <w:i/>
                <w:sz w:val="28"/>
                <w:szCs w:val="28"/>
              </w:rPr>
              <w:t>18.00 Tismice</w:t>
            </w:r>
          </w:p>
        </w:tc>
      </w:tr>
      <w:tr w:rsidR="007D47AB" w:rsidTr="007D47AB">
        <w:trPr>
          <w:trHeight w:val="364"/>
        </w:trPr>
        <w:tc>
          <w:tcPr>
            <w:tcW w:w="6543" w:type="dxa"/>
            <w:tcBorders>
              <w:top w:val="single" w:sz="6" w:space="0" w:color="000000"/>
              <w:left w:val="double" w:sz="18" w:space="0" w:color="000000"/>
              <w:bottom w:val="single" w:sz="6" w:space="0" w:color="000000"/>
            </w:tcBorders>
            <w:shd w:val="clear" w:color="auto" w:fill="auto"/>
          </w:tcPr>
          <w:p w:rsidR="007D47AB" w:rsidRDefault="007D47AB" w:rsidP="00F2126E">
            <w:r>
              <w:rPr>
                <w:sz w:val="28"/>
                <w:szCs w:val="28"/>
              </w:rPr>
              <w:t xml:space="preserve">Čtvrtek </w:t>
            </w:r>
            <w:proofErr w:type="gramStart"/>
            <w:r>
              <w:rPr>
                <w:sz w:val="28"/>
                <w:szCs w:val="28"/>
              </w:rPr>
              <w:t>7.6</w:t>
            </w:r>
            <w:proofErr w:type="gramEnd"/>
            <w:r>
              <w:rPr>
                <w:sz w:val="28"/>
                <w:szCs w:val="28"/>
              </w:rPr>
              <w:t>. – Čtvrtek 9. týdne v mezidobí</w:t>
            </w:r>
          </w:p>
        </w:tc>
        <w:tc>
          <w:tcPr>
            <w:tcW w:w="3381" w:type="dxa"/>
            <w:tcBorders>
              <w:top w:val="single" w:sz="6" w:space="0" w:color="000000"/>
              <w:left w:val="single" w:sz="6" w:space="0" w:color="000000"/>
              <w:bottom w:val="single" w:sz="6" w:space="0" w:color="000000"/>
              <w:right w:val="double" w:sz="18" w:space="0" w:color="000000"/>
            </w:tcBorders>
            <w:shd w:val="clear" w:color="auto" w:fill="auto"/>
          </w:tcPr>
          <w:p w:rsidR="007D47AB" w:rsidRDefault="007D47AB" w:rsidP="00F2126E">
            <w:r>
              <w:rPr>
                <w:i/>
                <w:sz w:val="28"/>
                <w:szCs w:val="28"/>
              </w:rPr>
              <w:t xml:space="preserve">18.00 Český Brod </w:t>
            </w:r>
          </w:p>
        </w:tc>
      </w:tr>
      <w:tr w:rsidR="007D47AB" w:rsidTr="007D47AB">
        <w:trPr>
          <w:trHeight w:val="364"/>
        </w:trPr>
        <w:tc>
          <w:tcPr>
            <w:tcW w:w="6543" w:type="dxa"/>
            <w:tcBorders>
              <w:top w:val="single" w:sz="6" w:space="0" w:color="000000"/>
              <w:left w:val="double" w:sz="18" w:space="0" w:color="000000"/>
              <w:bottom w:val="single" w:sz="6" w:space="0" w:color="000000"/>
            </w:tcBorders>
            <w:shd w:val="clear" w:color="auto" w:fill="auto"/>
          </w:tcPr>
          <w:p w:rsidR="007D47AB" w:rsidRDefault="007D47AB" w:rsidP="00F2126E">
            <w:r>
              <w:rPr>
                <w:sz w:val="28"/>
                <w:szCs w:val="28"/>
              </w:rPr>
              <w:t xml:space="preserve">Pátek </w:t>
            </w:r>
            <w:proofErr w:type="gramStart"/>
            <w:r>
              <w:rPr>
                <w:sz w:val="28"/>
                <w:szCs w:val="28"/>
              </w:rPr>
              <w:t>8.6</w:t>
            </w:r>
            <w:proofErr w:type="gramEnd"/>
            <w:r>
              <w:rPr>
                <w:sz w:val="28"/>
                <w:szCs w:val="28"/>
              </w:rPr>
              <w:t>. – Slavnost Nejsvětějšího Srdce Ježíšova</w:t>
            </w:r>
          </w:p>
        </w:tc>
        <w:tc>
          <w:tcPr>
            <w:tcW w:w="3381" w:type="dxa"/>
            <w:tcBorders>
              <w:top w:val="single" w:sz="6" w:space="0" w:color="000000"/>
              <w:left w:val="single" w:sz="6" w:space="0" w:color="000000"/>
              <w:bottom w:val="single" w:sz="6" w:space="0" w:color="000000"/>
              <w:right w:val="double" w:sz="18" w:space="0" w:color="000000"/>
            </w:tcBorders>
            <w:shd w:val="clear" w:color="auto" w:fill="auto"/>
          </w:tcPr>
          <w:p w:rsidR="007D47AB" w:rsidRDefault="007D47AB" w:rsidP="00F2126E">
            <w:r>
              <w:rPr>
                <w:i/>
                <w:sz w:val="28"/>
                <w:szCs w:val="28"/>
              </w:rPr>
              <w:t>18.00 Český Brod</w:t>
            </w:r>
          </w:p>
        </w:tc>
      </w:tr>
      <w:tr w:rsidR="007D47AB" w:rsidTr="007D47AB">
        <w:trPr>
          <w:trHeight w:val="364"/>
        </w:trPr>
        <w:tc>
          <w:tcPr>
            <w:tcW w:w="6543" w:type="dxa"/>
            <w:tcBorders>
              <w:top w:val="single" w:sz="6" w:space="0" w:color="000000"/>
              <w:left w:val="double" w:sz="18" w:space="0" w:color="000000"/>
              <w:bottom w:val="single" w:sz="6" w:space="0" w:color="000000"/>
            </w:tcBorders>
            <w:shd w:val="clear" w:color="auto" w:fill="auto"/>
          </w:tcPr>
          <w:p w:rsidR="007D47AB" w:rsidRDefault="007D47AB" w:rsidP="00F2126E">
            <w:r>
              <w:rPr>
                <w:sz w:val="28"/>
                <w:szCs w:val="28"/>
              </w:rPr>
              <w:t xml:space="preserve">Sobota </w:t>
            </w:r>
            <w:proofErr w:type="gramStart"/>
            <w:r>
              <w:rPr>
                <w:sz w:val="28"/>
                <w:szCs w:val="28"/>
              </w:rPr>
              <w:t>9.6</w:t>
            </w:r>
            <w:proofErr w:type="gramEnd"/>
            <w:r>
              <w:rPr>
                <w:sz w:val="28"/>
                <w:szCs w:val="28"/>
              </w:rPr>
              <w:t>. – Památka Neposkvrněného Srdce Panny Marie</w:t>
            </w:r>
          </w:p>
        </w:tc>
        <w:tc>
          <w:tcPr>
            <w:tcW w:w="3381" w:type="dxa"/>
            <w:tcBorders>
              <w:top w:val="single" w:sz="6" w:space="0" w:color="000000"/>
              <w:left w:val="single" w:sz="6" w:space="0" w:color="000000"/>
              <w:bottom w:val="single" w:sz="6" w:space="0" w:color="000000"/>
              <w:right w:val="double" w:sz="18" w:space="0" w:color="000000"/>
            </w:tcBorders>
            <w:shd w:val="clear" w:color="auto" w:fill="auto"/>
          </w:tcPr>
          <w:p w:rsidR="007D47AB" w:rsidRDefault="007D47AB" w:rsidP="00F2126E">
            <w:r>
              <w:rPr>
                <w:i/>
                <w:sz w:val="28"/>
                <w:szCs w:val="28"/>
              </w:rPr>
              <w:t>17.30 Bylany</w:t>
            </w:r>
          </w:p>
        </w:tc>
      </w:tr>
      <w:tr w:rsidR="007D47AB" w:rsidTr="007D47AB">
        <w:trPr>
          <w:trHeight w:val="667"/>
        </w:trPr>
        <w:tc>
          <w:tcPr>
            <w:tcW w:w="6543" w:type="dxa"/>
            <w:tcBorders>
              <w:top w:val="single" w:sz="6" w:space="0" w:color="000000"/>
              <w:left w:val="double" w:sz="18" w:space="0" w:color="000000"/>
              <w:bottom w:val="single" w:sz="6" w:space="0" w:color="000000"/>
            </w:tcBorders>
            <w:shd w:val="clear" w:color="auto" w:fill="auto"/>
          </w:tcPr>
          <w:p w:rsidR="007D47AB" w:rsidRDefault="007D47AB" w:rsidP="00F2126E">
            <w:r>
              <w:rPr>
                <w:sz w:val="28"/>
                <w:szCs w:val="28"/>
              </w:rPr>
              <w:t xml:space="preserve">Neděle </w:t>
            </w:r>
            <w:proofErr w:type="gramStart"/>
            <w:r>
              <w:rPr>
                <w:sz w:val="28"/>
                <w:szCs w:val="28"/>
              </w:rPr>
              <w:t>10.6</w:t>
            </w:r>
            <w:proofErr w:type="gramEnd"/>
            <w:r>
              <w:rPr>
                <w:sz w:val="28"/>
                <w:szCs w:val="28"/>
              </w:rPr>
              <w:t>. – 10. neděle v mezidobí</w:t>
            </w:r>
          </w:p>
        </w:tc>
        <w:tc>
          <w:tcPr>
            <w:tcW w:w="3381" w:type="dxa"/>
            <w:tcBorders>
              <w:top w:val="single" w:sz="6" w:space="0" w:color="000000"/>
              <w:left w:val="single" w:sz="6" w:space="0" w:color="000000"/>
              <w:bottom w:val="single" w:sz="6" w:space="0" w:color="000000"/>
              <w:right w:val="double" w:sz="18" w:space="0" w:color="000000"/>
            </w:tcBorders>
            <w:shd w:val="clear" w:color="auto" w:fill="auto"/>
          </w:tcPr>
          <w:p w:rsidR="007D47AB" w:rsidRDefault="007D47AB" w:rsidP="00F2126E">
            <w:r>
              <w:rPr>
                <w:i/>
                <w:sz w:val="28"/>
                <w:szCs w:val="28"/>
              </w:rPr>
              <w:t>8.00 Kounice</w:t>
            </w:r>
          </w:p>
          <w:p w:rsidR="007D47AB" w:rsidRDefault="007D47AB" w:rsidP="00F2126E">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4618B4" w:rsidRPr="007D47AB" w:rsidRDefault="007D47AB" w:rsidP="00893886">
      <w:pPr>
        <w:pStyle w:val="Odstavecseseznamem"/>
        <w:numPr>
          <w:ilvl w:val="0"/>
          <w:numId w:val="3"/>
        </w:numPr>
        <w:ind w:left="-1134" w:right="-227" w:firstLine="0"/>
        <w:rPr>
          <w:sz w:val="23"/>
          <w:szCs w:val="23"/>
        </w:rPr>
      </w:pPr>
      <w:r>
        <w:rPr>
          <w:sz w:val="23"/>
          <w:szCs w:val="23"/>
        </w:rPr>
        <w:lastRenderedPageBreak/>
        <w:t>V</w:t>
      </w:r>
      <w:r w:rsidR="004618B4" w:rsidRPr="007D47AB">
        <w:rPr>
          <w:sz w:val="23"/>
          <w:szCs w:val="23"/>
        </w:rPr>
        <w:t xml:space="preserve">e středu </w:t>
      </w:r>
      <w:r>
        <w:rPr>
          <w:sz w:val="23"/>
          <w:szCs w:val="23"/>
        </w:rPr>
        <w:t xml:space="preserve">proběhne </w:t>
      </w:r>
      <w:r w:rsidR="004618B4" w:rsidRPr="007D47AB">
        <w:rPr>
          <w:b/>
          <w:sz w:val="23"/>
          <w:szCs w:val="23"/>
        </w:rPr>
        <w:t>pravidelná výuka náboženství.</w:t>
      </w:r>
      <w:r w:rsidR="004618B4" w:rsidRPr="007D47AB">
        <w:rPr>
          <w:sz w:val="23"/>
          <w:szCs w:val="23"/>
        </w:rPr>
        <w:t xml:space="preserve"> </w:t>
      </w:r>
    </w:p>
    <w:p w:rsidR="007D47AB" w:rsidRPr="007D47AB" w:rsidRDefault="007D47AB" w:rsidP="00893886">
      <w:pPr>
        <w:pStyle w:val="Odstavecseseznamem"/>
        <w:ind w:left="-1134" w:right="-227"/>
        <w:rPr>
          <w:sz w:val="8"/>
          <w:szCs w:val="8"/>
        </w:rPr>
      </w:pPr>
      <w:r>
        <w:rPr>
          <w:b/>
          <w:sz w:val="36"/>
        </w:rPr>
        <w:pict>
          <v:rect id="_x0000_i1028" style="width:0;height:1.5pt" o:hralign="center" o:hrstd="t" o:hr="t" fillcolor="#a0a0a0" stroked="f"/>
        </w:pict>
      </w:r>
    </w:p>
    <w:p w:rsidR="004618B4" w:rsidRDefault="007D47AB" w:rsidP="00893886">
      <w:pPr>
        <w:pStyle w:val="Odstavecseseznamem"/>
        <w:numPr>
          <w:ilvl w:val="0"/>
          <w:numId w:val="3"/>
        </w:numPr>
        <w:ind w:left="-1134" w:right="-227" w:firstLine="0"/>
        <w:rPr>
          <w:sz w:val="23"/>
          <w:szCs w:val="23"/>
        </w:rPr>
      </w:pPr>
      <w:r>
        <w:rPr>
          <w:sz w:val="23"/>
          <w:szCs w:val="23"/>
        </w:rPr>
        <w:t xml:space="preserve">Rovněž ve </w:t>
      </w:r>
      <w:r w:rsidR="004618B4" w:rsidRPr="007D47AB">
        <w:rPr>
          <w:sz w:val="23"/>
          <w:szCs w:val="23"/>
        </w:rPr>
        <w:t xml:space="preserve">středu ve 20.00 </w:t>
      </w:r>
      <w:r>
        <w:rPr>
          <w:sz w:val="23"/>
          <w:szCs w:val="23"/>
        </w:rPr>
        <w:t xml:space="preserve">proběhne na faře </w:t>
      </w:r>
      <w:r w:rsidR="004618B4" w:rsidRPr="007D47AB">
        <w:rPr>
          <w:b/>
          <w:sz w:val="23"/>
          <w:szCs w:val="23"/>
        </w:rPr>
        <w:t>setkání žen</w:t>
      </w:r>
      <w:r w:rsidR="004618B4" w:rsidRPr="007D47AB">
        <w:rPr>
          <w:sz w:val="23"/>
          <w:szCs w:val="23"/>
        </w:rPr>
        <w:t>.</w:t>
      </w:r>
    </w:p>
    <w:p w:rsidR="007D47AB" w:rsidRPr="007D47AB" w:rsidRDefault="007D47AB" w:rsidP="00893886">
      <w:pPr>
        <w:pStyle w:val="Odstavecseseznamem"/>
        <w:ind w:left="-1134" w:right="-227"/>
        <w:rPr>
          <w:sz w:val="8"/>
          <w:szCs w:val="8"/>
        </w:rPr>
      </w:pPr>
      <w:r>
        <w:rPr>
          <w:b/>
          <w:sz w:val="36"/>
        </w:rPr>
        <w:pict>
          <v:rect id="_x0000_i1029" style="width:0;height:1.5pt" o:hralign="center" o:hrstd="t" o:hr="t" fillcolor="#a0a0a0" stroked="f"/>
        </w:pict>
      </w:r>
    </w:p>
    <w:p w:rsidR="004618B4" w:rsidRDefault="007D47AB" w:rsidP="00893886">
      <w:pPr>
        <w:pStyle w:val="Odstavecseseznamem"/>
        <w:numPr>
          <w:ilvl w:val="0"/>
          <w:numId w:val="3"/>
        </w:numPr>
        <w:ind w:left="-1134" w:right="-227" w:firstLine="0"/>
        <w:rPr>
          <w:sz w:val="23"/>
          <w:szCs w:val="23"/>
        </w:rPr>
      </w:pPr>
      <w:r>
        <w:rPr>
          <w:sz w:val="23"/>
          <w:szCs w:val="23"/>
        </w:rPr>
        <w:t>V</w:t>
      </w:r>
      <w:r w:rsidR="004618B4" w:rsidRPr="007D47AB">
        <w:rPr>
          <w:sz w:val="23"/>
          <w:szCs w:val="23"/>
        </w:rPr>
        <w:t xml:space="preserve">e čtvrtek v 15h </w:t>
      </w:r>
      <w:r w:rsidR="004618B4" w:rsidRPr="007D47AB">
        <w:rPr>
          <w:b/>
          <w:sz w:val="23"/>
          <w:szCs w:val="23"/>
        </w:rPr>
        <w:t>Mariina legie</w:t>
      </w:r>
      <w:r>
        <w:rPr>
          <w:b/>
          <w:sz w:val="23"/>
          <w:szCs w:val="23"/>
        </w:rPr>
        <w:t xml:space="preserve"> </w:t>
      </w:r>
      <w:r>
        <w:rPr>
          <w:sz w:val="23"/>
          <w:szCs w:val="23"/>
        </w:rPr>
        <w:t>(modlitební společenství – jsou zváni všichni, kdo by se chtěli připojit k modlitbě za farnost a její činnost).</w:t>
      </w:r>
    </w:p>
    <w:p w:rsidR="007D47AB" w:rsidRPr="007D47AB" w:rsidRDefault="007D47AB" w:rsidP="00893886">
      <w:pPr>
        <w:pStyle w:val="Odstavecseseznamem"/>
        <w:ind w:left="-1134" w:right="-227"/>
        <w:rPr>
          <w:sz w:val="8"/>
          <w:szCs w:val="8"/>
        </w:rPr>
      </w:pPr>
      <w:r>
        <w:rPr>
          <w:b/>
          <w:sz w:val="36"/>
        </w:rPr>
        <w:pict>
          <v:rect id="_x0000_i1030" style="width:0;height:1.5pt" o:hralign="center" o:hrstd="t" o:hr="t" fillcolor="#a0a0a0" stroked="f"/>
        </w:pict>
      </w:r>
    </w:p>
    <w:p w:rsidR="007D47AB" w:rsidRDefault="007D47AB" w:rsidP="00893886">
      <w:pPr>
        <w:pStyle w:val="Odstavecseseznamem"/>
        <w:numPr>
          <w:ilvl w:val="0"/>
          <w:numId w:val="3"/>
        </w:numPr>
        <w:ind w:left="-1134" w:right="-227" w:firstLine="0"/>
        <w:rPr>
          <w:sz w:val="23"/>
          <w:szCs w:val="23"/>
        </w:rPr>
      </w:pPr>
      <w:r>
        <w:rPr>
          <w:sz w:val="23"/>
          <w:szCs w:val="23"/>
        </w:rPr>
        <w:t xml:space="preserve">V pátek se koná pravidelné </w:t>
      </w:r>
      <w:r>
        <w:rPr>
          <w:b/>
          <w:sz w:val="23"/>
          <w:szCs w:val="23"/>
        </w:rPr>
        <w:t>PDO</w:t>
      </w:r>
      <w:r>
        <w:rPr>
          <w:sz w:val="23"/>
          <w:szCs w:val="23"/>
        </w:rPr>
        <w:t>. V tomto týdnu jsme se nesešli v takovém počtu, aby mělo smysl hrát hru o sv. Pavlovi. Proto jsme hráli jiné hry a hru o sv. Pavlovi přesuneme na poslední pátek v měsíci, na 29. června, kdy navíc slavíme slavnost sv. Petra a Pavla.</w:t>
      </w:r>
    </w:p>
    <w:p w:rsidR="007D47AB" w:rsidRPr="007D47AB" w:rsidRDefault="007D47AB" w:rsidP="007D47AB">
      <w:pPr>
        <w:pStyle w:val="Odstavecseseznamem"/>
        <w:ind w:left="-1134" w:right="-1134"/>
        <w:rPr>
          <w:sz w:val="8"/>
          <w:szCs w:val="8"/>
        </w:rPr>
      </w:pPr>
      <w:r>
        <w:rPr>
          <w:b/>
          <w:sz w:val="36"/>
        </w:rPr>
        <w:pict>
          <v:rect id="_x0000_i1031" style="width:0;height:1.5pt" o:hralign="center" o:hrstd="t" o:hr="t" fillcolor="#a0a0a0" stroked="f"/>
        </w:pict>
      </w:r>
    </w:p>
    <w:p w:rsidR="007D47AB" w:rsidRDefault="007D47AB" w:rsidP="00893886">
      <w:pPr>
        <w:pStyle w:val="Odstavecseseznamem"/>
        <w:numPr>
          <w:ilvl w:val="0"/>
          <w:numId w:val="3"/>
        </w:numPr>
        <w:ind w:left="-227" w:right="-1134" w:firstLine="0"/>
        <w:rPr>
          <w:sz w:val="23"/>
          <w:szCs w:val="23"/>
        </w:rPr>
      </w:pPr>
      <w:r>
        <w:rPr>
          <w:sz w:val="23"/>
          <w:szCs w:val="23"/>
        </w:rPr>
        <w:lastRenderedPageBreak/>
        <w:t xml:space="preserve">V pátek slavíme slavnost Nejsvětějšího Srdce Ježíšova. Z toho důvodu se po večerní mši svaté na začátku adorace </w:t>
      </w:r>
      <w:r w:rsidRPr="007D47AB">
        <w:rPr>
          <w:b/>
          <w:sz w:val="23"/>
          <w:szCs w:val="23"/>
        </w:rPr>
        <w:t xml:space="preserve">pomodlíme litanie k Nejsvětějším Srdci Ježíšovu a </w:t>
      </w:r>
      <w:proofErr w:type="spellStart"/>
      <w:r w:rsidRPr="007D47AB">
        <w:rPr>
          <w:b/>
          <w:sz w:val="23"/>
          <w:szCs w:val="23"/>
        </w:rPr>
        <w:t>zásvětnou</w:t>
      </w:r>
      <w:proofErr w:type="spellEnd"/>
      <w:r w:rsidRPr="007D47AB">
        <w:rPr>
          <w:b/>
          <w:sz w:val="23"/>
          <w:szCs w:val="23"/>
        </w:rPr>
        <w:t xml:space="preserve"> modlitbu</w:t>
      </w:r>
      <w:r>
        <w:rPr>
          <w:sz w:val="23"/>
          <w:szCs w:val="23"/>
        </w:rPr>
        <w:t>.</w:t>
      </w:r>
    </w:p>
    <w:p w:rsidR="007D47AB" w:rsidRPr="007D47AB" w:rsidRDefault="007D47AB" w:rsidP="00893886">
      <w:pPr>
        <w:pStyle w:val="Odstavecseseznamem"/>
        <w:ind w:left="-227" w:right="-1134"/>
        <w:rPr>
          <w:sz w:val="8"/>
          <w:szCs w:val="8"/>
        </w:rPr>
      </w:pPr>
      <w:r>
        <w:rPr>
          <w:b/>
          <w:sz w:val="36"/>
        </w:rPr>
        <w:pict>
          <v:rect id="_x0000_i1032" style="width:0;height:1.5pt" o:hralign="center" o:hrstd="t" o:hr="t" fillcolor="#a0a0a0" stroked="f"/>
        </w:pict>
      </w:r>
    </w:p>
    <w:p w:rsidR="007D47AB" w:rsidRDefault="007D47AB" w:rsidP="00893886">
      <w:pPr>
        <w:pStyle w:val="Odstavecseseznamem"/>
        <w:numPr>
          <w:ilvl w:val="0"/>
          <w:numId w:val="3"/>
        </w:numPr>
        <w:ind w:left="-227" w:right="-1134" w:firstLine="0"/>
        <w:rPr>
          <w:sz w:val="23"/>
          <w:szCs w:val="23"/>
        </w:rPr>
      </w:pPr>
      <w:r w:rsidRPr="007D47AB">
        <w:rPr>
          <w:b/>
          <w:sz w:val="23"/>
          <w:szCs w:val="23"/>
        </w:rPr>
        <w:t>Všechny věřící zvu</w:t>
      </w:r>
      <w:r>
        <w:rPr>
          <w:sz w:val="23"/>
          <w:szCs w:val="23"/>
        </w:rPr>
        <w:t>, aby se v tomto měsíci, ať jako jednotlivci, či rodiny, či ve svých kostelích, častěji modlili litanie k Nejsvětějšímu Srdci Ježíšovu a meditovali Ježíšovo srdce s prosbou – přetvoř naše srdce podle srdce svého.</w:t>
      </w:r>
    </w:p>
    <w:p w:rsidR="007D47AB" w:rsidRPr="007D47AB" w:rsidRDefault="007D47AB" w:rsidP="00893886">
      <w:pPr>
        <w:pStyle w:val="Odstavecseseznamem"/>
        <w:ind w:left="-227" w:right="-1134"/>
        <w:rPr>
          <w:sz w:val="8"/>
          <w:szCs w:val="8"/>
        </w:rPr>
      </w:pPr>
      <w:r>
        <w:rPr>
          <w:b/>
          <w:sz w:val="36"/>
        </w:rPr>
        <w:pict>
          <v:rect id="_x0000_i1033" style="width:0;height:1.5pt" o:hralign="center" o:hrstd="t" o:hr="t" fillcolor="#a0a0a0" stroked="f"/>
        </w:pict>
      </w:r>
    </w:p>
    <w:p w:rsidR="007D47AB" w:rsidRDefault="007D47AB" w:rsidP="00893886">
      <w:pPr>
        <w:pStyle w:val="Odstavecseseznamem"/>
        <w:numPr>
          <w:ilvl w:val="0"/>
          <w:numId w:val="3"/>
        </w:numPr>
        <w:ind w:left="-227" w:right="-1134" w:firstLine="0"/>
        <w:rPr>
          <w:sz w:val="23"/>
          <w:szCs w:val="23"/>
        </w:rPr>
      </w:pPr>
      <w:r>
        <w:rPr>
          <w:sz w:val="23"/>
          <w:szCs w:val="23"/>
        </w:rPr>
        <w:t xml:space="preserve"> Příští neděli při farní mši svaté v 9.30 bude </w:t>
      </w:r>
      <w:r w:rsidRPr="007D47AB">
        <w:rPr>
          <w:b/>
          <w:sz w:val="23"/>
          <w:szCs w:val="23"/>
        </w:rPr>
        <w:t>pokřtěna Laura Nováková</w:t>
      </w:r>
      <w:r>
        <w:rPr>
          <w:sz w:val="23"/>
          <w:szCs w:val="23"/>
        </w:rPr>
        <w:t>.</w:t>
      </w:r>
    </w:p>
    <w:p w:rsidR="005A3D53" w:rsidRPr="00CA227E" w:rsidRDefault="005A3D53" w:rsidP="00CA227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5A3D53" w:rsidRPr="00CA227E" w:rsidSect="00893886">
          <w:type w:val="continuous"/>
          <w:pgSz w:w="11906" w:h="16838"/>
          <w:pgMar w:top="709" w:right="1417" w:bottom="709" w:left="1417" w:header="708" w:footer="708" w:gutter="0"/>
          <w:cols w:num="2" w:space="708"/>
          <w:docGrid w:linePitch="360"/>
        </w:sectPr>
      </w:pPr>
    </w:p>
    <w:p w:rsidR="00933C3A" w:rsidRPr="007D47AB" w:rsidRDefault="00933C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16"/>
          <w:szCs w:val="16"/>
        </w:rPr>
        <w:sectPr w:rsidR="00933C3A" w:rsidRPr="007D47AB"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AD3C17" w:rsidP="00095FFD">
      <w:pPr>
        <w:pStyle w:val="Odstavecseseznamem"/>
        <w:ind w:left="-1134" w:right="-1134"/>
        <w:jc w:val="center"/>
        <w:rPr>
          <w:sz w:val="23"/>
          <w:szCs w:val="23"/>
        </w:rPr>
      </w:pPr>
      <w:r>
        <w:rPr>
          <w:b/>
          <w:i/>
          <w:sz w:val="23"/>
          <w:szCs w:val="23"/>
          <w:u w:val="single"/>
        </w:rPr>
        <w:t>První svaté přijímání</w:t>
      </w:r>
      <w:r w:rsidR="001E0B1E">
        <w:rPr>
          <w:b/>
          <w:i/>
          <w:sz w:val="23"/>
          <w:szCs w:val="23"/>
          <w:u w:val="single"/>
        </w:rPr>
        <w:t xml:space="preserve"> – zhodnocení </w:t>
      </w:r>
      <w:r w:rsidR="00893886">
        <w:rPr>
          <w:b/>
          <w:i/>
          <w:sz w:val="23"/>
          <w:szCs w:val="23"/>
          <w:u w:val="single"/>
        </w:rPr>
        <w:t>přípravy</w:t>
      </w:r>
    </w:p>
    <w:p w:rsidR="00D236D4" w:rsidRDefault="00D236D4" w:rsidP="00095FFD">
      <w:pPr>
        <w:pStyle w:val="Odstavecseseznamem"/>
        <w:ind w:left="-1134" w:right="-1134"/>
        <w:rPr>
          <w:sz w:val="8"/>
          <w:szCs w:val="8"/>
        </w:rPr>
      </w:pPr>
    </w:p>
    <w:p w:rsidR="00893886" w:rsidRDefault="00893886" w:rsidP="00095FFD">
      <w:pPr>
        <w:pStyle w:val="Odstavecseseznamem"/>
        <w:ind w:left="-1134" w:right="-1134"/>
        <w:rPr>
          <w:sz w:val="23"/>
          <w:szCs w:val="23"/>
        </w:rPr>
        <w:sectPr w:rsidR="00893886" w:rsidSect="000D6C26">
          <w:type w:val="continuous"/>
          <w:pgSz w:w="11906" w:h="16838"/>
          <w:pgMar w:top="851" w:right="1417" w:bottom="1417" w:left="1417" w:header="708" w:footer="708" w:gutter="0"/>
          <w:cols w:space="708"/>
          <w:docGrid w:linePitch="360"/>
        </w:sectPr>
      </w:pPr>
    </w:p>
    <w:p w:rsidR="00B34A06" w:rsidRDefault="00AD3C17" w:rsidP="00893886">
      <w:pPr>
        <w:pStyle w:val="Odstavecseseznamem"/>
        <w:ind w:left="-1134" w:right="-227"/>
        <w:rPr>
          <w:sz w:val="23"/>
          <w:szCs w:val="23"/>
        </w:rPr>
      </w:pPr>
      <w:r>
        <w:rPr>
          <w:sz w:val="23"/>
          <w:szCs w:val="23"/>
        </w:rPr>
        <w:lastRenderedPageBreak/>
        <w:t>Dnes jsme oslavili první svaté přijímání dvanácti dětí v naší farnosti. Rád bych využil této příležitosti k určitému zhodnocení.</w:t>
      </w:r>
    </w:p>
    <w:p w:rsidR="00AD3C17" w:rsidRDefault="00AD3C17" w:rsidP="00893886">
      <w:pPr>
        <w:pStyle w:val="Odstavecseseznamem"/>
        <w:ind w:left="-1134" w:right="-227"/>
        <w:rPr>
          <w:sz w:val="23"/>
          <w:szCs w:val="23"/>
        </w:rPr>
      </w:pPr>
      <w:r>
        <w:rPr>
          <w:sz w:val="23"/>
          <w:szCs w:val="23"/>
        </w:rPr>
        <w:t>V letošním roce jsme začali dělat přípravu na první svaté přijímání jiným způsobem, totiž, že tato příprava jde vedle výuky náboženství. Upřímně říkám, že na základě zkušeností, jsem se domníval, že s tím budou částečné problémy. Byl jsem tedy velmi překvapen, že zde, v Českém Brodě, to proběhlo bez problémů. Chtěl bych tedy v první řadě poděkovat všem rodičům, kteří přijali, že jejich děti chodí nejen ve středu na náboženství, ale také v pátek na přípravu na první svaté přijímání. Skutečně mají můj obdiv.</w:t>
      </w:r>
    </w:p>
    <w:p w:rsidR="00AD3C17" w:rsidRDefault="00AD3C17" w:rsidP="00893886">
      <w:pPr>
        <w:pStyle w:val="Odstavecseseznamem"/>
        <w:ind w:left="-1134" w:right="-227"/>
        <w:rPr>
          <w:sz w:val="23"/>
          <w:szCs w:val="23"/>
        </w:rPr>
      </w:pPr>
      <w:r>
        <w:rPr>
          <w:sz w:val="23"/>
          <w:szCs w:val="23"/>
        </w:rPr>
        <w:t>Sám musím přiznat, že potřebuji ještě najít způsob, jak přípravu na první svaté přijímání vést (letos jsem to dělal vlastně poprvé). A tak věřím, že obsah přípravy se bude v následujících letech ještě vyvíjet (aby to bylo více „zážitkové“).</w:t>
      </w:r>
    </w:p>
    <w:p w:rsidR="00AD3C17" w:rsidRDefault="00AD3C17" w:rsidP="00893886">
      <w:pPr>
        <w:pStyle w:val="Odstavecseseznamem"/>
        <w:ind w:left="-227" w:right="-1134"/>
        <w:rPr>
          <w:sz w:val="23"/>
          <w:szCs w:val="23"/>
        </w:rPr>
      </w:pPr>
      <w:r>
        <w:rPr>
          <w:sz w:val="23"/>
          <w:szCs w:val="23"/>
        </w:rPr>
        <w:lastRenderedPageBreak/>
        <w:t>Vidím, že jsou před námi pro další roky nové výzvy. V první řadě bych rád posunul spolupráci s rodinami. V mnoha farnostech je běžné, že příprava na první svaté přijímání se více než dětí týká jejich rodičů (ti se někde účastní přípravy, nebo mají pravidelná setkání s knězem…). Já bych se chtěl snažit o variantu, že se s rodiči alespoň jednou za měsíc setkám a že se společně o přípravě pobavíme. V tom v letošním roce vidím velký nedostatek. Na tato setkání jsem netlačil, navíc nevím, zda bych toho při letošním výjimečném roce (dvanáct dětí) byl vůbec schopen.</w:t>
      </w:r>
    </w:p>
    <w:p w:rsidR="00893886" w:rsidRDefault="00AD3C17" w:rsidP="00893886">
      <w:pPr>
        <w:pStyle w:val="Odstavecseseznamem"/>
        <w:ind w:left="-227" w:right="-1134"/>
        <w:rPr>
          <w:sz w:val="23"/>
          <w:szCs w:val="23"/>
        </w:rPr>
      </w:pPr>
      <w:r>
        <w:rPr>
          <w:sz w:val="23"/>
          <w:szCs w:val="23"/>
        </w:rPr>
        <w:t xml:space="preserve">Rovněž bych chtěl v následujících letech více rozvinout téma služby dětí v našem společenství. V každé rodině je normální, že když dítě dospívá, </w:t>
      </w:r>
      <w:r w:rsidR="001E0B1E">
        <w:rPr>
          <w:sz w:val="23"/>
          <w:szCs w:val="23"/>
        </w:rPr>
        <w:t xml:space="preserve">že mu rodiče více dovolí, ale </w:t>
      </w:r>
      <w:r>
        <w:rPr>
          <w:sz w:val="23"/>
          <w:szCs w:val="23"/>
        </w:rPr>
        <w:t xml:space="preserve">že roste také jeho odpovědnost, jeho zapojení. Přijímáme-li jednu z iniciačních svátostí, tedy svátostí, kterou vedou k plnosti křesťanského života, je naprosto logické </w:t>
      </w:r>
      <w:r w:rsidR="00893886">
        <w:rPr>
          <w:sz w:val="23"/>
          <w:szCs w:val="23"/>
        </w:rPr>
        <w:t>vnímat, že dítě dostává ve farním společenství svá</w:t>
      </w:r>
    </w:p>
    <w:p w:rsidR="00AD3C17" w:rsidRDefault="00AD3C17" w:rsidP="00893886">
      <w:pPr>
        <w:pStyle w:val="Odstavecseseznamem"/>
        <w:ind w:left="-1134" w:right="-227"/>
        <w:rPr>
          <w:sz w:val="23"/>
          <w:szCs w:val="23"/>
        </w:rPr>
      </w:pPr>
      <w:r>
        <w:rPr>
          <w:sz w:val="23"/>
          <w:szCs w:val="23"/>
        </w:rPr>
        <w:lastRenderedPageBreak/>
        <w:t xml:space="preserve"> „privilegia</w:t>
      </w:r>
      <w:r w:rsidR="001E0B1E">
        <w:rPr>
          <w:sz w:val="23"/>
          <w:szCs w:val="23"/>
        </w:rPr>
        <w:t xml:space="preserve">“, ale že také roste jeho </w:t>
      </w:r>
      <w:r>
        <w:rPr>
          <w:sz w:val="23"/>
          <w:szCs w:val="23"/>
        </w:rPr>
        <w:t>odpovědnost</w:t>
      </w:r>
      <w:r w:rsidR="001E0B1E">
        <w:rPr>
          <w:sz w:val="23"/>
          <w:szCs w:val="23"/>
        </w:rPr>
        <w:t>, jeho spolupráce. Umět děti zapojit do našeho díla, to vnímám jako jeden z důležitých předpokladů pro to, aby se dítě v době puberty nevzdálilo od společenství věřících.</w:t>
      </w:r>
      <w:r>
        <w:rPr>
          <w:sz w:val="23"/>
          <w:szCs w:val="23"/>
        </w:rPr>
        <w:t xml:space="preserve"> </w:t>
      </w:r>
      <w:r w:rsidR="001E0B1E">
        <w:rPr>
          <w:sz w:val="23"/>
          <w:szCs w:val="23"/>
        </w:rPr>
        <w:t>I toto se letos ale nepovedlo, přičemž důvodů je více, jedním z nich třeba právě nedostatečná komunikace mezi mnou a rodiči.</w:t>
      </w:r>
    </w:p>
    <w:p w:rsidR="001E0B1E" w:rsidRPr="00B34A06" w:rsidRDefault="001E0B1E" w:rsidP="00893886">
      <w:pPr>
        <w:pStyle w:val="Odstavecseseznamem"/>
        <w:ind w:left="-227" w:right="-1134"/>
        <w:rPr>
          <w:sz w:val="23"/>
          <w:szCs w:val="23"/>
        </w:rPr>
      </w:pPr>
      <w:r>
        <w:rPr>
          <w:sz w:val="23"/>
          <w:szCs w:val="23"/>
        </w:rPr>
        <w:lastRenderedPageBreak/>
        <w:t>Abych to tedy shrnul. Chtěl bych moc poděkovat všem rodičům za letošní rok. Vážím si jejich nasazení! Věřím, že úsilí, které jsme vynaložili, padlo do úrodné půdy. A zároveň se těším na další roky, kdy budeme moci v některých oblastech růst a pro život z víry našich dětí udělat ještě něco víc.</w:t>
      </w:r>
    </w:p>
    <w:p w:rsidR="00893886" w:rsidRDefault="00893886" w:rsidP="00095FFD">
      <w:pPr>
        <w:ind w:left="-1134" w:right="-1134"/>
        <w:rPr>
          <w:b/>
          <w:sz w:val="36"/>
        </w:rPr>
        <w:sectPr w:rsidR="00893886" w:rsidSect="00893886">
          <w:type w:val="continuous"/>
          <w:pgSz w:w="11906" w:h="16838"/>
          <w:pgMar w:top="851" w:right="1417" w:bottom="709" w:left="1417" w:header="708" w:footer="708" w:gutter="0"/>
          <w:cols w:num="2" w:space="708"/>
          <w:docGrid w:linePitch="360"/>
        </w:sectPr>
      </w:pPr>
    </w:p>
    <w:p w:rsidR="00C146A1" w:rsidRDefault="00880679" w:rsidP="00095FFD">
      <w:pPr>
        <w:ind w:left="-1134" w:right="-1134"/>
        <w:rPr>
          <w:sz w:val="8"/>
          <w:szCs w:val="8"/>
        </w:rPr>
      </w:pPr>
      <w:r>
        <w:rPr>
          <w:b/>
          <w:sz w:val="36"/>
        </w:rPr>
        <w:lastRenderedPageBreak/>
        <w:pict>
          <v:rect id="_x0000_i1026" style="width:0;height:1.5pt" o:hralign="center" o:hrstd="t" o:hr="t" fillcolor="#a0a0a0" stroked="f"/>
        </w:pict>
      </w:r>
    </w:p>
    <w:p w:rsidR="00C146A1" w:rsidRDefault="00C146A1" w:rsidP="00095FFD">
      <w:pPr>
        <w:ind w:left="-1134" w:right="-1134"/>
        <w:rPr>
          <w:sz w:val="8"/>
          <w:szCs w:val="8"/>
        </w:rPr>
      </w:pPr>
    </w:p>
    <w:p w:rsidR="00F313A3" w:rsidRDefault="00F313A3" w:rsidP="00F313A3">
      <w:pPr>
        <w:pStyle w:val="Odstavecseseznamem"/>
        <w:ind w:left="-1134" w:right="-1134"/>
        <w:jc w:val="center"/>
        <w:rPr>
          <w:b/>
          <w:i/>
          <w:sz w:val="23"/>
          <w:szCs w:val="23"/>
          <w:u w:val="single"/>
        </w:rPr>
      </w:pPr>
      <w:r>
        <w:rPr>
          <w:b/>
          <w:i/>
          <w:sz w:val="23"/>
          <w:szCs w:val="23"/>
          <w:u w:val="single"/>
        </w:rPr>
        <w:t>První svatá zpověď a první svaté přijímání - poděkování</w:t>
      </w:r>
    </w:p>
    <w:p w:rsidR="00F313A3" w:rsidRPr="00B34A06" w:rsidRDefault="00F313A3" w:rsidP="00F313A3">
      <w:pPr>
        <w:pStyle w:val="Odstavecseseznamem"/>
        <w:ind w:left="-1134" w:right="-1134"/>
        <w:rPr>
          <w:sz w:val="8"/>
          <w:szCs w:val="8"/>
        </w:rPr>
      </w:pPr>
    </w:p>
    <w:p w:rsidR="00F313A3" w:rsidRDefault="00F313A3" w:rsidP="00F313A3">
      <w:pPr>
        <w:pStyle w:val="Odstavecseseznamem"/>
        <w:ind w:left="-1134" w:right="-227"/>
        <w:rPr>
          <w:sz w:val="23"/>
          <w:szCs w:val="23"/>
        </w:rPr>
        <w:sectPr w:rsidR="00F313A3" w:rsidSect="000D6C26">
          <w:type w:val="continuous"/>
          <w:pgSz w:w="11906" w:h="16838"/>
          <w:pgMar w:top="851" w:right="1417" w:bottom="1417" w:left="1417" w:header="708" w:footer="708" w:gutter="0"/>
          <w:cols w:space="708"/>
          <w:docGrid w:linePitch="360"/>
        </w:sectPr>
      </w:pPr>
    </w:p>
    <w:p w:rsidR="00F313A3" w:rsidRDefault="00F313A3" w:rsidP="00F313A3">
      <w:pPr>
        <w:pStyle w:val="Odstavecseseznamem"/>
        <w:ind w:left="-1134" w:right="-227"/>
        <w:rPr>
          <w:sz w:val="23"/>
          <w:szCs w:val="23"/>
        </w:rPr>
      </w:pPr>
      <w:r>
        <w:rPr>
          <w:sz w:val="23"/>
          <w:szCs w:val="23"/>
        </w:rPr>
        <w:lastRenderedPageBreak/>
        <w:t>Chtěl bych v tuto chvíli poděkovat také všem, kdo se podíleli na přípravě slavení tohoto víkendu. Ať včerejšího zpovědního dne, tak dnešní slavnosti (a to jak v kostele, tak následně v Oranžové zahradě). Mám velikou radost, že</w:t>
      </w:r>
    </w:p>
    <w:p w:rsidR="00F313A3" w:rsidRDefault="00F313A3" w:rsidP="00F313A3">
      <w:pPr>
        <w:pStyle w:val="Odstavecseseznamem"/>
        <w:ind w:left="-227" w:right="-1134"/>
        <w:rPr>
          <w:sz w:val="23"/>
          <w:szCs w:val="23"/>
        </w:rPr>
      </w:pPr>
      <w:r>
        <w:rPr>
          <w:sz w:val="23"/>
          <w:szCs w:val="23"/>
        </w:rPr>
        <w:lastRenderedPageBreak/>
        <w:t xml:space="preserve"> mnohé z těchto věcí probíhají bez problémů, mohli bychom říci až skoro automaticky. Nesmírně si toho vážím a všem za to skutečně moc děkuji!</w:t>
      </w:r>
    </w:p>
    <w:p w:rsidR="00F313A3" w:rsidRDefault="00F313A3" w:rsidP="00F313A3">
      <w:pPr>
        <w:pStyle w:val="Odstavecseseznamem"/>
        <w:ind w:left="-227" w:right="-1134"/>
        <w:rPr>
          <w:sz w:val="23"/>
          <w:szCs w:val="23"/>
        </w:rPr>
        <w:sectPr w:rsidR="00F313A3" w:rsidSect="00F313A3">
          <w:type w:val="continuous"/>
          <w:pgSz w:w="11906" w:h="16838"/>
          <w:pgMar w:top="851" w:right="1417" w:bottom="1417" w:left="1417" w:header="708" w:footer="708" w:gutter="0"/>
          <w:cols w:num="2" w:space="708"/>
          <w:docGrid w:linePitch="360"/>
        </w:sectPr>
      </w:pPr>
    </w:p>
    <w:p w:rsidR="00C146A1" w:rsidRDefault="00880679" w:rsidP="00095FFD">
      <w:pPr>
        <w:ind w:left="-1134" w:right="-1134"/>
        <w:rPr>
          <w:sz w:val="8"/>
          <w:szCs w:val="8"/>
        </w:rPr>
      </w:pPr>
      <w:r>
        <w:rPr>
          <w:b/>
          <w:sz w:val="36"/>
        </w:rPr>
        <w:lastRenderedPageBreak/>
        <w:pict>
          <v:rect id="_x0000_i1027" style="width:0;height:1.5pt" o:hralign="center" o:hrstd="t" o:hr="t" fillcolor="#a0a0a0" stroked="f"/>
        </w:pict>
      </w:r>
    </w:p>
    <w:p w:rsidR="00C146A1" w:rsidRPr="00B34A06" w:rsidRDefault="00C146A1" w:rsidP="00095FFD">
      <w:pPr>
        <w:ind w:left="-1134" w:right="-1134"/>
        <w:rPr>
          <w:sz w:val="8"/>
          <w:szCs w:val="8"/>
        </w:rPr>
      </w:pPr>
    </w:p>
    <w:p w:rsidR="00F313A3" w:rsidRPr="00717A88" w:rsidRDefault="00F313A3" w:rsidP="00F313A3">
      <w:pPr>
        <w:pStyle w:val="Odstavecseseznamem"/>
        <w:ind w:left="-1134" w:right="-1134"/>
        <w:jc w:val="center"/>
        <w:rPr>
          <w:sz w:val="23"/>
          <w:szCs w:val="23"/>
        </w:rPr>
      </w:pPr>
      <w:r>
        <w:rPr>
          <w:b/>
          <w:i/>
          <w:sz w:val="23"/>
          <w:szCs w:val="23"/>
          <w:u w:val="single"/>
        </w:rPr>
        <w:t>Slavení svátosti smíření</w:t>
      </w:r>
    </w:p>
    <w:p w:rsidR="00F313A3" w:rsidRDefault="00F313A3" w:rsidP="00F313A3">
      <w:pPr>
        <w:pStyle w:val="Odstavecseseznamem"/>
        <w:ind w:left="-1134" w:right="-1134"/>
        <w:rPr>
          <w:sz w:val="8"/>
          <w:szCs w:val="8"/>
        </w:rPr>
      </w:pPr>
    </w:p>
    <w:p w:rsidR="00F313A3" w:rsidRDefault="00F313A3" w:rsidP="00F313A3">
      <w:pPr>
        <w:pStyle w:val="Odstavecseseznamem"/>
        <w:ind w:left="-1134" w:right="-1134"/>
        <w:rPr>
          <w:sz w:val="23"/>
          <w:szCs w:val="23"/>
        </w:rPr>
        <w:sectPr w:rsidR="00F313A3" w:rsidSect="000D6C26">
          <w:type w:val="continuous"/>
          <w:pgSz w:w="11906" w:h="16838"/>
          <w:pgMar w:top="851" w:right="1417" w:bottom="1417" w:left="1417" w:header="708" w:footer="708" w:gutter="0"/>
          <w:cols w:space="708"/>
          <w:docGrid w:linePitch="360"/>
        </w:sectPr>
      </w:pPr>
    </w:p>
    <w:p w:rsidR="00F313A3" w:rsidRDefault="00F313A3" w:rsidP="00F313A3">
      <w:pPr>
        <w:pStyle w:val="Odstavecseseznamem"/>
        <w:ind w:left="-1134" w:right="-227"/>
        <w:rPr>
          <w:sz w:val="23"/>
          <w:szCs w:val="23"/>
        </w:rPr>
      </w:pPr>
      <w:r>
        <w:rPr>
          <w:sz w:val="23"/>
          <w:szCs w:val="23"/>
        </w:rPr>
        <w:lastRenderedPageBreak/>
        <w:t xml:space="preserve">Když jsem připravoval děti na první svaté přijímání, znovu jsem si intenzivněji uvědomil, jak je pro nás slavení svátosti smíření něčím „stresujícím“, na místo toho, aby to byla slavnost. Chtěl bych se tedy obrátit na rodiče dětí, ale vlastně na každého z nás, na každého dospělého. Pojďme s tím něco dělat. Pojďme objevovat ve svátosti smíření její rozměr slavení. Zkusme třeba slavení svátosti smíření </w:t>
      </w:r>
    </w:p>
    <w:p w:rsidR="00F313A3" w:rsidRDefault="00F313A3" w:rsidP="00F313A3">
      <w:pPr>
        <w:pStyle w:val="Odstavecseseznamem"/>
        <w:ind w:left="-227" w:right="-1134"/>
        <w:rPr>
          <w:sz w:val="23"/>
          <w:szCs w:val="23"/>
        </w:rPr>
      </w:pPr>
      <w:r>
        <w:rPr>
          <w:sz w:val="23"/>
          <w:szCs w:val="23"/>
        </w:rPr>
        <w:lastRenderedPageBreak/>
        <w:t>spojit ještě s něčím jiným, totiž s tím, že si uděláme slavnostní oběd, nebo zajdeme do cukrárny, nebo něco podobného. Přičemž si dávejme pozor, abychom nevytvářeli představu toho, že je to odměna za něco (že jsi šel ke svaté zpovědi). Představujme to jako přirozené pokračování slavení této svátosti (jako třeba po křtu přirozeně přecházíme do Oranžové zahrady slavit…).</w:t>
      </w:r>
    </w:p>
    <w:p w:rsidR="00F313A3" w:rsidRDefault="00F313A3" w:rsidP="00095FFD">
      <w:pPr>
        <w:pStyle w:val="Odstavecseseznamem"/>
        <w:ind w:left="-1134" w:right="-227"/>
        <w:rPr>
          <w:sz w:val="16"/>
          <w:szCs w:val="16"/>
        </w:rPr>
        <w:sectPr w:rsidR="00F313A3" w:rsidSect="00F313A3">
          <w:type w:val="continuous"/>
          <w:pgSz w:w="11906" w:h="16838"/>
          <w:pgMar w:top="851" w:right="1417" w:bottom="1417" w:left="1417" w:header="708" w:footer="708" w:gutter="0"/>
          <w:cols w:num="2" w:space="708"/>
          <w:docGrid w:linePitch="360"/>
        </w:sectPr>
      </w:pPr>
    </w:p>
    <w:p w:rsidR="00095FFD" w:rsidRPr="00095FFD" w:rsidRDefault="00095FFD" w:rsidP="00095FFD">
      <w:pPr>
        <w:pStyle w:val="Odstavecseseznamem"/>
        <w:ind w:left="-1134" w:right="-227"/>
        <w:rPr>
          <w:sz w:val="16"/>
          <w:szCs w:val="16"/>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0D6C26">
          <w:type w:val="continuous"/>
          <w:pgSz w:w="11906" w:h="16838"/>
          <w:pgMar w:top="851" w:right="1417" w:bottom="1417"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575AA8" w:rsidRDefault="007D47AB" w:rsidP="00D56D57">
      <w:pPr>
        <w:pStyle w:val="Odstavecseseznamem"/>
        <w:numPr>
          <w:ilvl w:val="0"/>
          <w:numId w:val="3"/>
        </w:numPr>
        <w:ind w:left="-1134" w:right="-227" w:firstLine="0"/>
        <w:rPr>
          <w:sz w:val="23"/>
          <w:szCs w:val="23"/>
        </w:rPr>
      </w:pPr>
      <w:r w:rsidRPr="007D47AB">
        <w:rPr>
          <w:sz w:val="23"/>
          <w:szCs w:val="23"/>
        </w:rPr>
        <w:lastRenderedPageBreak/>
        <w:t>V</w:t>
      </w:r>
      <w:r>
        <w:rPr>
          <w:sz w:val="23"/>
          <w:szCs w:val="23"/>
        </w:rPr>
        <w:t> </w:t>
      </w:r>
      <w:r w:rsidRPr="007D47AB">
        <w:rPr>
          <w:sz w:val="23"/>
          <w:szCs w:val="23"/>
        </w:rPr>
        <w:t>neděl</w:t>
      </w:r>
      <w:r>
        <w:rPr>
          <w:sz w:val="23"/>
          <w:szCs w:val="23"/>
        </w:rPr>
        <w:t>i 17. června jsme pozváni na nedělní kafé po mši sv. k evangelíkům.</w:t>
      </w:r>
    </w:p>
    <w:p w:rsidR="007D47AB" w:rsidRPr="007D47AB" w:rsidRDefault="007D47AB" w:rsidP="007D47AB">
      <w:pPr>
        <w:pStyle w:val="Odstavecseseznamem"/>
        <w:ind w:left="-1134" w:right="-227"/>
        <w:rPr>
          <w:sz w:val="8"/>
          <w:szCs w:val="8"/>
        </w:rPr>
      </w:pPr>
    </w:p>
    <w:p w:rsidR="00575AA8" w:rsidRDefault="007D47AB" w:rsidP="00D56D57">
      <w:pPr>
        <w:pStyle w:val="Odstavecseseznamem"/>
        <w:numPr>
          <w:ilvl w:val="0"/>
          <w:numId w:val="3"/>
        </w:numPr>
        <w:ind w:left="-1134" w:right="-227" w:firstLine="0"/>
        <w:rPr>
          <w:sz w:val="23"/>
          <w:szCs w:val="23"/>
        </w:rPr>
      </w:pPr>
      <w:r w:rsidRPr="00DC5C94">
        <w:rPr>
          <w:b/>
          <w:sz w:val="23"/>
          <w:szCs w:val="23"/>
        </w:rPr>
        <w:t>V sobotu 23. června bude v pražské katedrále vysvěcen ke kněžské službě Mgr. Pavel Křížek</w:t>
      </w:r>
      <w:r>
        <w:rPr>
          <w:sz w:val="23"/>
          <w:szCs w:val="23"/>
        </w:rPr>
        <w:t>. Kněžské svěcení je důležitou událostí každé diecéze, a tak je vhodné, aby se jí lid diecéze účastnil ve velké míře. Mnohdy víme, jací mají kněží být, co mají dělat, apod. Pojďme tedy společně do katedrály a v rozhodující okamžik kněžského života Pavla Křížka pojďme za něj prosit a vyprošovat mu všechny potřebné milosti k jeho kněžské službě. K účasti zvu také ministranty, kteří si mohou vzít své ministrantské oblečení. Začátek svěcení je v 10h. Pro zájemce je společný odjezd z</w:t>
      </w:r>
      <w:r w:rsidR="00DC5C94">
        <w:rPr>
          <w:sz w:val="23"/>
          <w:szCs w:val="23"/>
        </w:rPr>
        <w:t> </w:t>
      </w:r>
      <w:r>
        <w:rPr>
          <w:sz w:val="23"/>
          <w:szCs w:val="23"/>
        </w:rPr>
        <w:t>nádraží</w:t>
      </w:r>
      <w:r w:rsidR="00DC5C94">
        <w:rPr>
          <w:sz w:val="23"/>
          <w:szCs w:val="23"/>
        </w:rPr>
        <w:t xml:space="preserve"> v 7:55 (sraz v 7:45).</w:t>
      </w:r>
    </w:p>
    <w:p w:rsidR="00DC5C94" w:rsidRPr="00DC5C94" w:rsidRDefault="00DC5C94" w:rsidP="00DC5C94">
      <w:pPr>
        <w:pStyle w:val="Odstavecseseznamem"/>
        <w:ind w:left="-1134" w:right="-227"/>
        <w:rPr>
          <w:sz w:val="8"/>
          <w:szCs w:val="8"/>
        </w:rPr>
      </w:pPr>
      <w:r>
        <w:rPr>
          <w:b/>
          <w:sz w:val="36"/>
        </w:rPr>
        <w:pict>
          <v:rect id="_x0000_i1034" style="width:0;height:1.5pt" o:hralign="center" o:hrstd="t" o:hr="t" fillcolor="#a0a0a0" stroked="f"/>
        </w:pict>
      </w:r>
    </w:p>
    <w:p w:rsidR="00DC5C94" w:rsidRPr="007D47AB" w:rsidRDefault="00DC5C94" w:rsidP="00D56D57">
      <w:pPr>
        <w:pStyle w:val="Odstavecseseznamem"/>
        <w:numPr>
          <w:ilvl w:val="0"/>
          <w:numId w:val="3"/>
        </w:numPr>
        <w:ind w:left="-1134" w:right="-227" w:firstLine="0"/>
        <w:rPr>
          <w:sz w:val="23"/>
          <w:szCs w:val="23"/>
        </w:rPr>
      </w:pPr>
      <w:r>
        <w:rPr>
          <w:sz w:val="23"/>
          <w:szCs w:val="23"/>
        </w:rPr>
        <w:t xml:space="preserve">V pondělí 25. června oslavím </w:t>
      </w:r>
      <w:r w:rsidRPr="00DC5C94">
        <w:rPr>
          <w:b/>
          <w:sz w:val="23"/>
          <w:szCs w:val="23"/>
        </w:rPr>
        <w:t>sedmé výročí svého kněžského svěcení</w:t>
      </w:r>
      <w:r>
        <w:rPr>
          <w:sz w:val="23"/>
          <w:szCs w:val="23"/>
        </w:rPr>
        <w:t>. Rád bych jej oslavil také se svými farníky. Proto budu mít mši svatou v 18h a pak bude připraveno setkání na faře.</w:t>
      </w:r>
    </w:p>
    <w:p w:rsidR="00575AA8" w:rsidRDefault="00DC5C94" w:rsidP="00893886">
      <w:pPr>
        <w:pStyle w:val="Odstavecseseznamem"/>
        <w:numPr>
          <w:ilvl w:val="0"/>
          <w:numId w:val="3"/>
        </w:numPr>
        <w:ind w:left="-227" w:right="-1134" w:firstLine="0"/>
        <w:rPr>
          <w:sz w:val="23"/>
          <w:szCs w:val="23"/>
        </w:rPr>
      </w:pPr>
      <w:r>
        <w:rPr>
          <w:sz w:val="23"/>
          <w:szCs w:val="23"/>
        </w:rPr>
        <w:lastRenderedPageBreak/>
        <w:t xml:space="preserve">Ve čtvrtek </w:t>
      </w:r>
      <w:r w:rsidRPr="00DC5C94">
        <w:rPr>
          <w:b/>
          <w:sz w:val="23"/>
          <w:szCs w:val="23"/>
        </w:rPr>
        <w:t xml:space="preserve">28. června </w:t>
      </w:r>
      <w:r>
        <w:rPr>
          <w:sz w:val="23"/>
          <w:szCs w:val="23"/>
        </w:rPr>
        <w:t xml:space="preserve">bude před prázdninami </w:t>
      </w:r>
      <w:r w:rsidRPr="00DC5C94">
        <w:rPr>
          <w:b/>
          <w:sz w:val="23"/>
          <w:szCs w:val="23"/>
        </w:rPr>
        <w:t>zpovědní den</w:t>
      </w:r>
      <w:r>
        <w:rPr>
          <w:sz w:val="23"/>
          <w:szCs w:val="23"/>
        </w:rPr>
        <w:t>. Ke slavení svátosti smíření budu k dispozici po celý den (od neděle 24. června bude na zpovědní místnosti možné „zarezervovat“ si konkrétní čas).</w:t>
      </w:r>
    </w:p>
    <w:p w:rsidR="00DC5C94" w:rsidRPr="00DC5C94" w:rsidRDefault="00DC5C94" w:rsidP="00893886">
      <w:pPr>
        <w:pStyle w:val="Odstavecseseznamem"/>
        <w:ind w:left="-227" w:right="-1134"/>
        <w:rPr>
          <w:sz w:val="8"/>
          <w:szCs w:val="8"/>
        </w:rPr>
      </w:pPr>
      <w:r>
        <w:rPr>
          <w:b/>
          <w:sz w:val="36"/>
        </w:rPr>
        <w:pict>
          <v:rect id="_x0000_i1035" style="width:0;height:1.5pt" o:hralign="center" o:hrstd="t" o:hr="t" fillcolor="#a0a0a0" stroked="f"/>
        </w:pict>
      </w:r>
    </w:p>
    <w:p w:rsidR="00DC5C94" w:rsidRDefault="00DC5C94" w:rsidP="00893886">
      <w:pPr>
        <w:pStyle w:val="Odstavecseseznamem"/>
        <w:numPr>
          <w:ilvl w:val="0"/>
          <w:numId w:val="3"/>
        </w:numPr>
        <w:ind w:left="-227" w:right="-1134" w:firstLine="0"/>
        <w:rPr>
          <w:sz w:val="23"/>
          <w:szCs w:val="23"/>
        </w:rPr>
      </w:pPr>
      <w:r>
        <w:rPr>
          <w:sz w:val="23"/>
          <w:szCs w:val="23"/>
        </w:rPr>
        <w:t xml:space="preserve">Ve čtvrtek </w:t>
      </w:r>
      <w:r w:rsidRPr="00DC5C94">
        <w:rPr>
          <w:b/>
          <w:sz w:val="23"/>
          <w:szCs w:val="23"/>
        </w:rPr>
        <w:t>28. června v 18h budeme slavit Te Deum</w:t>
      </w:r>
      <w:r>
        <w:rPr>
          <w:sz w:val="23"/>
          <w:szCs w:val="23"/>
        </w:rPr>
        <w:t xml:space="preserve"> na poděkování za uplynulý školní rok. </w:t>
      </w:r>
      <w:r w:rsidRPr="00DC5C94">
        <w:rPr>
          <w:b/>
          <w:sz w:val="23"/>
          <w:szCs w:val="23"/>
        </w:rPr>
        <w:t>Po mši sv. bude zasedání PRF</w:t>
      </w:r>
      <w:r>
        <w:rPr>
          <w:sz w:val="23"/>
          <w:szCs w:val="23"/>
        </w:rPr>
        <w:t>.</w:t>
      </w:r>
    </w:p>
    <w:p w:rsidR="00DC5C94" w:rsidRPr="00DC5C94" w:rsidRDefault="00DC5C94" w:rsidP="00893886">
      <w:pPr>
        <w:pStyle w:val="Odstavecseseznamem"/>
        <w:ind w:left="-227" w:right="-1134"/>
        <w:rPr>
          <w:sz w:val="8"/>
          <w:szCs w:val="8"/>
        </w:rPr>
      </w:pPr>
      <w:r>
        <w:rPr>
          <w:b/>
          <w:sz w:val="36"/>
        </w:rPr>
        <w:pict>
          <v:rect id="_x0000_i1036" style="width:0;height:1.5pt" o:hralign="center" o:hrstd="t" o:hr="t" fillcolor="#a0a0a0" stroked="f"/>
        </w:pict>
      </w:r>
    </w:p>
    <w:p w:rsidR="00DC5C94" w:rsidRDefault="00DC5C94" w:rsidP="00893886">
      <w:pPr>
        <w:pStyle w:val="Odstavecseseznamem"/>
        <w:numPr>
          <w:ilvl w:val="0"/>
          <w:numId w:val="3"/>
        </w:numPr>
        <w:ind w:left="-227" w:right="-1134" w:firstLine="0"/>
        <w:rPr>
          <w:sz w:val="23"/>
          <w:szCs w:val="23"/>
        </w:rPr>
      </w:pPr>
      <w:r w:rsidRPr="00DC5C94">
        <w:rPr>
          <w:b/>
          <w:sz w:val="23"/>
          <w:szCs w:val="23"/>
        </w:rPr>
        <w:t>V pátek 29. června</w:t>
      </w:r>
      <w:r>
        <w:rPr>
          <w:sz w:val="23"/>
          <w:szCs w:val="23"/>
        </w:rPr>
        <w:t xml:space="preserve"> bude od 16h </w:t>
      </w:r>
      <w:r w:rsidRPr="00DC5C94">
        <w:rPr>
          <w:b/>
          <w:sz w:val="23"/>
          <w:szCs w:val="23"/>
        </w:rPr>
        <w:t>PDO</w:t>
      </w:r>
      <w:r>
        <w:rPr>
          <w:sz w:val="23"/>
          <w:szCs w:val="23"/>
        </w:rPr>
        <w:t xml:space="preserve">, od 18h </w:t>
      </w:r>
      <w:r w:rsidRPr="00DC5C94">
        <w:rPr>
          <w:b/>
          <w:sz w:val="23"/>
          <w:szCs w:val="23"/>
        </w:rPr>
        <w:t>mše sv.</w:t>
      </w:r>
      <w:r>
        <w:rPr>
          <w:sz w:val="23"/>
          <w:szCs w:val="23"/>
        </w:rPr>
        <w:t xml:space="preserve"> ze slavnosti svatých Petra a Pavla (doporučený svátek) a po mši sv. nebude výjimečně adorace, ale přesuneme znovu na faru, kde si </w:t>
      </w:r>
      <w:r w:rsidRPr="00DC5C94">
        <w:rPr>
          <w:b/>
          <w:sz w:val="23"/>
          <w:szCs w:val="23"/>
        </w:rPr>
        <w:t xml:space="preserve">děti budou moci opéct buřty a bude možnost společného přenocování na faře </w:t>
      </w:r>
      <w:r>
        <w:rPr>
          <w:sz w:val="23"/>
          <w:szCs w:val="23"/>
        </w:rPr>
        <w:t>(může se přespat i ve stanu…).</w:t>
      </w:r>
    </w:p>
    <w:p w:rsidR="00DC5C94" w:rsidRPr="00DC5C94" w:rsidRDefault="00DC5C94" w:rsidP="00893886">
      <w:pPr>
        <w:pStyle w:val="Odstavecseseznamem"/>
        <w:ind w:left="-227" w:right="-1134"/>
        <w:rPr>
          <w:sz w:val="8"/>
          <w:szCs w:val="8"/>
        </w:rPr>
      </w:pPr>
      <w:r>
        <w:rPr>
          <w:b/>
          <w:sz w:val="36"/>
        </w:rPr>
        <w:pict>
          <v:rect id="_x0000_i1037" style="width:0;height:1.5pt" o:hralign="center" o:hrstd="t" o:hr="t" fillcolor="#a0a0a0" stroked="f"/>
        </w:pict>
      </w:r>
    </w:p>
    <w:p w:rsidR="00DC5C94" w:rsidRPr="00575AA8" w:rsidRDefault="00DC5C94" w:rsidP="00893886">
      <w:pPr>
        <w:pStyle w:val="Odstavecseseznamem"/>
        <w:numPr>
          <w:ilvl w:val="0"/>
          <w:numId w:val="3"/>
        </w:numPr>
        <w:ind w:left="-227" w:right="-1134" w:firstLine="0"/>
        <w:rPr>
          <w:sz w:val="23"/>
          <w:szCs w:val="23"/>
        </w:rPr>
      </w:pPr>
      <w:r w:rsidRPr="00DC5C94">
        <w:rPr>
          <w:b/>
          <w:sz w:val="23"/>
          <w:szCs w:val="23"/>
        </w:rPr>
        <w:t>V sobotu 30. června</w:t>
      </w:r>
      <w:r>
        <w:rPr>
          <w:sz w:val="23"/>
          <w:szCs w:val="23"/>
        </w:rPr>
        <w:t xml:space="preserve"> pak bude </w:t>
      </w:r>
      <w:r w:rsidRPr="00DC5C94">
        <w:rPr>
          <w:b/>
          <w:sz w:val="23"/>
          <w:szCs w:val="23"/>
        </w:rPr>
        <w:t>mše sv.</w:t>
      </w:r>
      <w:r>
        <w:rPr>
          <w:sz w:val="23"/>
          <w:szCs w:val="23"/>
        </w:rPr>
        <w:t xml:space="preserve"> v 8.30 ve </w:t>
      </w:r>
      <w:proofErr w:type="spellStart"/>
      <w:r>
        <w:rPr>
          <w:sz w:val="23"/>
          <w:szCs w:val="23"/>
        </w:rPr>
        <w:t>Štolmíři</w:t>
      </w:r>
      <w:proofErr w:type="spellEnd"/>
      <w:r>
        <w:rPr>
          <w:sz w:val="23"/>
          <w:szCs w:val="23"/>
        </w:rPr>
        <w:t xml:space="preserve"> a po mši svaté vyrazíme společně na </w:t>
      </w:r>
      <w:proofErr w:type="spellStart"/>
      <w:r w:rsidRPr="00DC5C94">
        <w:rPr>
          <w:b/>
          <w:sz w:val="23"/>
          <w:szCs w:val="23"/>
        </w:rPr>
        <w:t>cyklovýlet</w:t>
      </w:r>
      <w:proofErr w:type="spellEnd"/>
      <w:r w:rsidRPr="00DC5C94">
        <w:rPr>
          <w:b/>
          <w:sz w:val="23"/>
          <w:szCs w:val="23"/>
        </w:rPr>
        <w:t>.</w:t>
      </w:r>
    </w:p>
    <w:p w:rsidR="00893886" w:rsidRDefault="00893886" w:rsidP="00893886">
      <w:pPr>
        <w:pStyle w:val="Odstavecseseznamem"/>
        <w:ind w:left="-227" w:right="-1134"/>
        <w:rPr>
          <w:b/>
          <w:sz w:val="23"/>
          <w:szCs w:val="23"/>
        </w:rPr>
      </w:pPr>
    </w:p>
    <w:p w:rsidR="00893886" w:rsidRDefault="00893886" w:rsidP="00893886">
      <w:pPr>
        <w:pStyle w:val="Odstavecseseznamem"/>
        <w:ind w:left="-227" w:right="-1134"/>
        <w:rPr>
          <w:b/>
          <w:sz w:val="23"/>
          <w:szCs w:val="23"/>
        </w:rPr>
      </w:pPr>
    </w:p>
    <w:p w:rsidR="00893886" w:rsidRDefault="00893886" w:rsidP="00893886">
      <w:pPr>
        <w:pStyle w:val="Odstavecseseznamem"/>
        <w:ind w:left="-227" w:right="-1134"/>
        <w:rPr>
          <w:b/>
          <w:sz w:val="23"/>
          <w:szCs w:val="23"/>
        </w:rPr>
        <w:sectPr w:rsidR="00893886" w:rsidSect="00893886">
          <w:type w:val="continuous"/>
          <w:pgSz w:w="11906" w:h="16838"/>
          <w:pgMar w:top="709" w:right="1418" w:bottom="709" w:left="1418" w:header="708" w:footer="708" w:gutter="0"/>
          <w:cols w:num="2" w:space="708"/>
          <w:docGrid w:linePitch="360"/>
        </w:sectPr>
      </w:pPr>
    </w:p>
    <w:tbl>
      <w:tblPr>
        <w:tblStyle w:val="Mkatabulky"/>
        <w:tblW w:w="11340" w:type="dxa"/>
        <w:tblInd w:w="-1026" w:type="dxa"/>
        <w:tblLook w:val="04A0" w:firstRow="1" w:lastRow="0" w:firstColumn="1" w:lastColumn="0" w:noHBand="0" w:noVBand="1"/>
      </w:tblPr>
      <w:tblGrid>
        <w:gridCol w:w="11340"/>
      </w:tblGrid>
      <w:tr w:rsidR="00A95CC6" w:rsidTr="00B071C7">
        <w:trPr>
          <w:trHeight w:val="452"/>
        </w:trPr>
        <w:tc>
          <w:tcPr>
            <w:tcW w:w="11340"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DC5C94">
              <w:rPr>
                <w:b/>
                <w:sz w:val="23"/>
                <w:szCs w:val="23"/>
              </w:rPr>
              <w:t xml:space="preserve"> 4180</w:t>
            </w:r>
            <w:r>
              <w:rPr>
                <w:b/>
                <w:sz w:val="23"/>
                <w:szCs w:val="23"/>
              </w:rPr>
              <w:t xml:space="preserve"> </w:t>
            </w:r>
            <w:proofErr w:type="spellStart"/>
            <w:r>
              <w:rPr>
                <w:b/>
                <w:sz w:val="23"/>
                <w:szCs w:val="23"/>
              </w:rPr>
              <w:t>kč</w:t>
            </w:r>
            <w:proofErr w:type="spellEnd"/>
            <w:r>
              <w:rPr>
                <w:b/>
                <w:sz w:val="23"/>
                <w:szCs w:val="23"/>
              </w:rPr>
              <w:t>.</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Default="00A95CC6" w:rsidP="00575AA8">
      <w:pPr>
        <w:pStyle w:val="Odstavecseseznamem"/>
        <w:ind w:left="-1134" w:right="-227"/>
        <w:rPr>
          <w:b/>
          <w:sz w:val="23"/>
          <w:szCs w:val="23"/>
        </w:rPr>
        <w:sectPr w:rsidR="00A95CC6" w:rsidSect="00575AA8">
          <w:type w:val="continuous"/>
          <w:pgSz w:w="11906" w:h="16838"/>
          <w:pgMar w:top="709" w:right="1418" w:bottom="709" w:left="1418" w:header="708" w:footer="708" w:gutter="0"/>
          <w:cols w:space="708"/>
          <w:docGrid w:linePitch="360"/>
        </w:sectPr>
      </w:pPr>
    </w:p>
    <w:p w:rsidR="00B071C7" w:rsidRPr="00B071C7" w:rsidRDefault="00B071C7" w:rsidP="00AB4147">
      <w:pPr>
        <w:pStyle w:val="Odstavecseseznamem"/>
        <w:ind w:left="-851" w:right="-227"/>
        <w:jc w:val="center"/>
        <w:rPr>
          <w:b/>
          <w:i/>
          <w:sz w:val="16"/>
          <w:szCs w:val="16"/>
        </w:rPr>
      </w:pPr>
      <w:r w:rsidRPr="00B071C7">
        <w:rPr>
          <w:b/>
          <w:i/>
          <w:noProof/>
          <w:sz w:val="16"/>
          <w:szCs w:val="16"/>
          <w:lang w:eastAsia="cs-CZ"/>
        </w:rPr>
        <w:lastRenderedPageBreak/>
        <mc:AlternateContent>
          <mc:Choice Requires="wps">
            <w:drawing>
              <wp:anchor distT="0" distB="0" distL="114300" distR="114300" simplePos="0" relativeHeight="251659264" behindDoc="0" locked="0" layoutInCell="1" allowOverlap="1" wp14:anchorId="33466CA3" wp14:editId="2FC27B30">
                <wp:simplePos x="0" y="0"/>
                <wp:positionH relativeFrom="column">
                  <wp:posOffset>-741045</wp:posOffset>
                </wp:positionH>
                <wp:positionV relativeFrom="paragraph">
                  <wp:posOffset>52705</wp:posOffset>
                </wp:positionV>
                <wp:extent cx="7240270" cy="0"/>
                <wp:effectExtent l="0" t="0" r="17780" b="1905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35pt,4.15pt" to="51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" strokecolor="black [3040]" strokeweight="2pt"/>
            </w:pict>
          </mc:Fallback>
        </mc:AlternateContent>
      </w:r>
    </w:p>
    <w:p w:rsidR="00AB4147" w:rsidRPr="00B071C7" w:rsidRDefault="00AB4147" w:rsidP="00AB4147">
      <w:pPr>
        <w:pStyle w:val="Odstavecseseznamem"/>
        <w:ind w:left="-851" w:right="-227"/>
        <w:jc w:val="center"/>
        <w:rPr>
          <w:b/>
          <w:i/>
          <w:sz w:val="16"/>
          <w:szCs w:val="16"/>
        </w:rPr>
        <w:sectPr w:rsidR="00AB4147" w:rsidRPr="00B071C7" w:rsidSect="00AB4147">
          <w:type w:val="continuous"/>
          <w:pgSz w:w="11906" w:h="16838"/>
          <w:pgMar w:top="709" w:right="1418" w:bottom="709" w:left="1418" w:header="708" w:footer="708" w:gutter="0"/>
          <w:cols w:space="708"/>
          <w:docGrid w:linePitch="360"/>
        </w:sectPr>
      </w:pPr>
    </w:p>
    <w:tbl>
      <w:tblPr>
        <w:tblStyle w:val="Mkatabulky"/>
        <w:tblW w:w="11344" w:type="dxa"/>
        <w:tblInd w:w="-1026" w:type="dxa"/>
        <w:tblLook w:val="04A0" w:firstRow="1" w:lastRow="0" w:firstColumn="1" w:lastColumn="0" w:noHBand="0" w:noVBand="1"/>
      </w:tblPr>
      <w:tblGrid>
        <w:gridCol w:w="6237"/>
        <w:gridCol w:w="5107"/>
      </w:tblGrid>
      <w:tr w:rsidR="00AB4147" w:rsidTr="0093255A">
        <w:trPr>
          <w:trHeight w:val="1553"/>
        </w:trPr>
        <w:tc>
          <w:tcPr>
            <w:tcW w:w="6237"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lastRenderedPageBreak/>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880679" w:rsidP="00C25D83">
            <w:pPr>
              <w:pStyle w:val="Odstavecseseznamem"/>
              <w:keepLines/>
              <w:ind w:left="0"/>
              <w:rPr>
                <w:sz w:val="23"/>
                <w:szCs w:val="23"/>
              </w:rPr>
            </w:pPr>
            <w:hyperlink r:id="rId7" w:history="1">
              <w:r w:rsidR="00AB4147" w:rsidRPr="00301BB2">
                <w:rPr>
                  <w:rStyle w:val="Hypertextovodkaz"/>
                  <w:sz w:val="23"/>
                  <w:szCs w:val="23"/>
                </w:rPr>
                <w:t>sklenarmartin@seznam.cz</w:t>
              </w:r>
            </w:hyperlink>
            <w:r w:rsidR="00AB4147">
              <w:rPr>
                <w:sz w:val="23"/>
                <w:szCs w:val="23"/>
              </w:rPr>
              <w:t xml:space="preserve">; </w:t>
            </w:r>
            <w:hyperlink r:id="rId8"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9" w:history="1">
              <w:r w:rsidRPr="00301BB2">
                <w:rPr>
                  <w:rStyle w:val="Hypertextovodkaz"/>
                  <w:sz w:val="23"/>
                  <w:szCs w:val="23"/>
                </w:rPr>
                <w:t>farnostbrod@seznam.cz</w:t>
              </w:r>
            </w:hyperlink>
            <w:r>
              <w:rPr>
                <w:sz w:val="23"/>
                <w:szCs w:val="23"/>
              </w:rPr>
              <w:t>.</w:t>
            </w:r>
          </w:p>
          <w:p w:rsidR="008F2BF0" w:rsidRDefault="00880679" w:rsidP="00C25D83">
            <w:pPr>
              <w:pStyle w:val="Odstavecseseznamem"/>
              <w:numPr>
                <w:ilvl w:val="0"/>
                <w:numId w:val="11"/>
              </w:numPr>
              <w:ind w:left="0" w:firstLine="0"/>
              <w:rPr>
                <w:sz w:val="23"/>
                <w:szCs w:val="23"/>
              </w:rPr>
            </w:pPr>
            <w:hyperlink r:id="rId10"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Default="00AB4147" w:rsidP="00893886">
      <w:pPr>
        <w:ind w:right="-1134"/>
        <w:rPr>
          <w:sz w:val="23"/>
          <w:szCs w:val="23"/>
        </w:rPr>
      </w:pPr>
    </w:p>
    <w:p w:rsidR="00893886" w:rsidRPr="00893886" w:rsidRDefault="00893886" w:rsidP="00F313A3">
      <w:pPr>
        <w:ind w:left="-1134" w:right="-1134"/>
        <w:jc w:val="center"/>
        <w:rPr>
          <w:b/>
          <w:i/>
          <w:sz w:val="23"/>
          <w:szCs w:val="23"/>
        </w:rPr>
      </w:pPr>
      <w:r>
        <w:rPr>
          <w:b/>
          <w:i/>
          <w:sz w:val="23"/>
          <w:szCs w:val="23"/>
        </w:rPr>
        <w:t>Gratulujeme rodině Mrvíkově</w:t>
      </w:r>
      <w:r w:rsidR="00F313A3">
        <w:rPr>
          <w:b/>
          <w:i/>
          <w:sz w:val="23"/>
          <w:szCs w:val="23"/>
        </w:rPr>
        <w:t xml:space="preserve"> k narození syna Gotharda a rodině </w:t>
      </w:r>
      <w:proofErr w:type="spellStart"/>
      <w:r w:rsidR="00F313A3">
        <w:rPr>
          <w:b/>
          <w:i/>
          <w:sz w:val="23"/>
          <w:szCs w:val="23"/>
        </w:rPr>
        <w:t>Najbertově</w:t>
      </w:r>
      <w:proofErr w:type="spellEnd"/>
      <w:r w:rsidR="00F313A3">
        <w:rPr>
          <w:b/>
          <w:i/>
          <w:sz w:val="23"/>
          <w:szCs w:val="23"/>
        </w:rPr>
        <w:t xml:space="preserve"> k narození syna Martina. Vyprošujeme všechny potřebné milosti jak pro děti, tak pro rodiče!</w:t>
      </w:r>
      <w:bookmarkEnd w:id="0"/>
    </w:p>
    <w:sectPr w:rsidR="00893886" w:rsidRPr="00893886" w:rsidSect="00C25D83">
      <w:type w:val="continuous"/>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2F11"/>
    <w:rsid w:val="0001654D"/>
    <w:rsid w:val="000331B7"/>
    <w:rsid w:val="00034E9F"/>
    <w:rsid w:val="000676D5"/>
    <w:rsid w:val="00071DAA"/>
    <w:rsid w:val="00095FFD"/>
    <w:rsid w:val="000D391C"/>
    <w:rsid w:val="000D6C26"/>
    <w:rsid w:val="000E2A69"/>
    <w:rsid w:val="00116121"/>
    <w:rsid w:val="00125F7B"/>
    <w:rsid w:val="00154AD3"/>
    <w:rsid w:val="0018366C"/>
    <w:rsid w:val="001A46A3"/>
    <w:rsid w:val="001D72ED"/>
    <w:rsid w:val="001E0B1E"/>
    <w:rsid w:val="001F58DA"/>
    <w:rsid w:val="00210ECC"/>
    <w:rsid w:val="00255726"/>
    <w:rsid w:val="00273718"/>
    <w:rsid w:val="002A11F1"/>
    <w:rsid w:val="002A2FCF"/>
    <w:rsid w:val="002B4369"/>
    <w:rsid w:val="0032546E"/>
    <w:rsid w:val="0033769B"/>
    <w:rsid w:val="003E6FC7"/>
    <w:rsid w:val="00406F34"/>
    <w:rsid w:val="004618B4"/>
    <w:rsid w:val="00463956"/>
    <w:rsid w:val="00512813"/>
    <w:rsid w:val="00537E19"/>
    <w:rsid w:val="00553BA0"/>
    <w:rsid w:val="005572AC"/>
    <w:rsid w:val="00575AA8"/>
    <w:rsid w:val="00575B30"/>
    <w:rsid w:val="00585449"/>
    <w:rsid w:val="00587B4D"/>
    <w:rsid w:val="00594C7E"/>
    <w:rsid w:val="005A3D53"/>
    <w:rsid w:val="005F0510"/>
    <w:rsid w:val="0066398F"/>
    <w:rsid w:val="006659DE"/>
    <w:rsid w:val="00670AFC"/>
    <w:rsid w:val="00674FB7"/>
    <w:rsid w:val="00682502"/>
    <w:rsid w:val="006A507B"/>
    <w:rsid w:val="00760A33"/>
    <w:rsid w:val="00764787"/>
    <w:rsid w:val="007774C6"/>
    <w:rsid w:val="00783FE0"/>
    <w:rsid w:val="007852DA"/>
    <w:rsid w:val="0079736C"/>
    <w:rsid w:val="007D47AB"/>
    <w:rsid w:val="00812C77"/>
    <w:rsid w:val="008626E4"/>
    <w:rsid w:val="00880679"/>
    <w:rsid w:val="00893886"/>
    <w:rsid w:val="008A0393"/>
    <w:rsid w:val="008F2BF0"/>
    <w:rsid w:val="00916040"/>
    <w:rsid w:val="0093255A"/>
    <w:rsid w:val="00932AD7"/>
    <w:rsid w:val="00933C3A"/>
    <w:rsid w:val="00945DDF"/>
    <w:rsid w:val="009815CA"/>
    <w:rsid w:val="009A2006"/>
    <w:rsid w:val="009C3975"/>
    <w:rsid w:val="00A04544"/>
    <w:rsid w:val="00A35277"/>
    <w:rsid w:val="00A44CBA"/>
    <w:rsid w:val="00A46FDC"/>
    <w:rsid w:val="00A95CC6"/>
    <w:rsid w:val="00AB4147"/>
    <w:rsid w:val="00AC1215"/>
    <w:rsid w:val="00AC32DB"/>
    <w:rsid w:val="00AC550F"/>
    <w:rsid w:val="00AC5C0E"/>
    <w:rsid w:val="00AD3C17"/>
    <w:rsid w:val="00AF5C7E"/>
    <w:rsid w:val="00B071C7"/>
    <w:rsid w:val="00B10A70"/>
    <w:rsid w:val="00B117C4"/>
    <w:rsid w:val="00B34A06"/>
    <w:rsid w:val="00B41460"/>
    <w:rsid w:val="00B64F68"/>
    <w:rsid w:val="00B70D87"/>
    <w:rsid w:val="00B87DCE"/>
    <w:rsid w:val="00C146A1"/>
    <w:rsid w:val="00C228BD"/>
    <w:rsid w:val="00C23E68"/>
    <w:rsid w:val="00C25D83"/>
    <w:rsid w:val="00C80621"/>
    <w:rsid w:val="00CA227E"/>
    <w:rsid w:val="00CC6DBB"/>
    <w:rsid w:val="00CC7679"/>
    <w:rsid w:val="00CD53EC"/>
    <w:rsid w:val="00CE5A00"/>
    <w:rsid w:val="00D10A10"/>
    <w:rsid w:val="00D15A5D"/>
    <w:rsid w:val="00D236D4"/>
    <w:rsid w:val="00D3461F"/>
    <w:rsid w:val="00D56D57"/>
    <w:rsid w:val="00D81FAA"/>
    <w:rsid w:val="00D86EA0"/>
    <w:rsid w:val="00DB08A6"/>
    <w:rsid w:val="00DB1CBF"/>
    <w:rsid w:val="00DC5C94"/>
    <w:rsid w:val="00DD0BD6"/>
    <w:rsid w:val="00DF245F"/>
    <w:rsid w:val="00E10781"/>
    <w:rsid w:val="00EC529B"/>
    <w:rsid w:val="00EF13E2"/>
    <w:rsid w:val="00F02EBB"/>
    <w:rsid w:val="00F124A6"/>
    <w:rsid w:val="00F313A3"/>
    <w:rsid w:val="00F65146"/>
    <w:rsid w:val="00F77599"/>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character" w:customStyle="1" w:styleId="WW8Num1z0">
    <w:name w:val="WW8Num1z0"/>
    <w:rsid w:val="004618B4"/>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character" w:customStyle="1" w:styleId="WW8Num1z0">
    <w:name w:val="WW8Num1z0"/>
    <w:rsid w:val="004618B4"/>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klen.webnode.cz" TargetMode="External"/><Relationship Id="rId3" Type="http://schemas.openxmlformats.org/officeDocument/2006/relationships/styles" Target="styles.xml"/><Relationship Id="rId7" Type="http://schemas.openxmlformats.org/officeDocument/2006/relationships/hyperlink" Target="mailto:sklenarmartin@seznam.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rnostbrod.cz" TargetMode="External"/><Relationship Id="rId4" Type="http://schemas.microsoft.com/office/2007/relationships/stylesWithEffects" Target="stylesWithEffects.xml"/><Relationship Id="rId9" Type="http://schemas.openxmlformats.org/officeDocument/2006/relationships/hyperlink" Target="mailto:farnostbrod@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18A9-04F8-4452-8E0C-D29FE3A7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1172</Words>
  <Characters>6918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cp:lastPrinted>2018-06-02T20:01:00Z</cp:lastPrinted>
  <dcterms:created xsi:type="dcterms:W3CDTF">2018-06-02T06:49:00Z</dcterms:created>
  <dcterms:modified xsi:type="dcterms:W3CDTF">2018-06-02T20:03:00Z</dcterms:modified>
</cp:coreProperties>
</file>